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74DF9" w14:textId="3F22D018" w:rsidR="00F422D3" w:rsidRDefault="001E44D1" w:rsidP="00B42F40">
      <w:pPr>
        <w:pStyle w:val="Titul1"/>
      </w:pPr>
      <w:bookmarkStart w:id="0" w:name="_GoBack"/>
      <w:bookmarkEnd w:id="0"/>
      <w:r>
        <w:t>KUPNÍ SMLOUVA</w:t>
      </w:r>
    </w:p>
    <w:p w14:paraId="2FF71BCE" w14:textId="59DBF85B" w:rsidR="00F422D3" w:rsidRDefault="00F422D3" w:rsidP="00B42F40">
      <w:pPr>
        <w:pStyle w:val="Titul2"/>
      </w:pPr>
      <w:r>
        <w:t>Název zakázky: „</w:t>
      </w:r>
      <w:r w:rsidR="009F7F1B">
        <w:t>Čelní mulčovač</w:t>
      </w:r>
      <w:r>
        <w:t>“</w:t>
      </w:r>
    </w:p>
    <w:p w14:paraId="35F27937" w14:textId="7B010BB4" w:rsidR="00F422D3" w:rsidRPr="00B42F40" w:rsidRDefault="00F422D3" w:rsidP="00485CE8">
      <w:pPr>
        <w:pStyle w:val="Nadpisbezsl1-2"/>
        <w:tabs>
          <w:tab w:val="left" w:pos="5385"/>
        </w:tabs>
      </w:pPr>
      <w:r w:rsidRPr="00B42F40">
        <w:t>Smluvní strany:</w:t>
      </w:r>
    </w:p>
    <w:p w14:paraId="3221027B" w14:textId="39B7B911"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p>
    <w:p w14:paraId="3768F7CF" w14:textId="764520C0" w:rsidR="00F422D3" w:rsidRDefault="00F422D3" w:rsidP="00B42F40">
      <w:pPr>
        <w:pStyle w:val="Textbezodsazen"/>
        <w:spacing w:after="0"/>
      </w:pPr>
      <w:r>
        <w:t>se sídlem: Dlážděná 1003</w:t>
      </w:r>
      <w:r w:rsidR="00AB693C">
        <w:t>/7, 110 00 Praha 1 - Nové Město</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77777777" w:rsidR="00AF2741" w:rsidRDefault="00AF2741" w:rsidP="00AF2741">
      <w:pPr>
        <w:pStyle w:val="Textbezodsazen"/>
        <w:spacing w:after="0"/>
      </w:pPr>
      <w:r>
        <w:t xml:space="preserve">zastoupena: </w:t>
      </w:r>
      <w:r w:rsidRPr="00E80634">
        <w:t xml:space="preserve">Ing. Jiří Macho, ředitel Oblastního ředitelství Ostrava na základě </w:t>
      </w:r>
    </w:p>
    <w:p w14:paraId="13625371" w14:textId="2516ED71" w:rsidR="00D32554" w:rsidRPr="00AF2741" w:rsidRDefault="00AF2741" w:rsidP="00AF2741">
      <w:pPr>
        <w:pStyle w:val="Textbezodsazen"/>
      </w:pPr>
      <w:r w:rsidRPr="009F7F1B">
        <w:t xml:space="preserve">pověření č. </w:t>
      </w:r>
      <w:r w:rsidR="0010127F" w:rsidRPr="009F7F1B">
        <w:t>3146</w:t>
      </w:r>
      <w:r w:rsidRPr="009F7F1B">
        <w:t xml:space="preserve"> ze dne </w:t>
      </w:r>
      <w:r w:rsidR="0010127F" w:rsidRPr="009F7F1B">
        <w:t>15</w:t>
      </w:r>
      <w:r w:rsidRPr="009F7F1B">
        <w:t xml:space="preserve">. </w:t>
      </w:r>
      <w:r w:rsidR="0010127F" w:rsidRPr="009F7F1B">
        <w:t>prosince 2021</w:t>
      </w:r>
    </w:p>
    <w:p w14:paraId="3E27D13F" w14:textId="77777777" w:rsidR="00F422D3" w:rsidRDefault="00F422D3" w:rsidP="00D32554">
      <w:pPr>
        <w:pStyle w:val="Textbezodsazen"/>
        <w:spacing w:after="0"/>
      </w:pPr>
    </w:p>
    <w:p w14:paraId="5F4CE4C1" w14:textId="576861B4" w:rsidR="00AF2741" w:rsidRPr="00B42F40" w:rsidRDefault="00AB693C" w:rsidP="00AF2741">
      <w:pPr>
        <w:pStyle w:val="Textbezodsazen"/>
        <w:spacing w:after="0"/>
        <w:rPr>
          <w:rStyle w:val="Zdraznnjemn"/>
          <w:b/>
          <w:iCs w:val="0"/>
          <w:color w:val="auto"/>
        </w:rPr>
      </w:pPr>
      <w:r>
        <w:rPr>
          <w:rStyle w:val="Zdraznnjemn"/>
          <w:b/>
          <w:iCs w:val="0"/>
          <w:color w:val="auto"/>
        </w:rPr>
        <w:t>Korespondenční adresa:</w:t>
      </w:r>
    </w:p>
    <w:p w14:paraId="23F0A6D8" w14:textId="77777777" w:rsidR="00AF2741" w:rsidRDefault="00AF2741" w:rsidP="00AF2741">
      <w:pPr>
        <w:pStyle w:val="Textbezodsazen"/>
        <w:spacing w:after="0"/>
      </w:pPr>
      <w:r>
        <w:t>Správa železnic, státní organizace</w:t>
      </w:r>
    </w:p>
    <w:p w14:paraId="623D6111" w14:textId="7C147293" w:rsidR="00AF2741" w:rsidRDefault="00AF2741" w:rsidP="00AF2741">
      <w:pPr>
        <w:pStyle w:val="Textbezodsazen"/>
      </w:pPr>
      <w:r>
        <w:t>Oblastní ředitelství Ostrava, Mug</w:t>
      </w:r>
      <w:r w:rsidR="00AB693C">
        <w:t>linovská 1038/5, 702 00 Ostrava</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299298AE"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00AB693C">
        <w:rPr>
          <w:rFonts w:ascii="Verdana" w:hAnsi="Verdana" w:cstheme="minorHAnsi"/>
          <w:b/>
        </w:rPr>
        <w:t xml:space="preserve"> v elektronické podobě:</w:t>
      </w:r>
    </w:p>
    <w:p w14:paraId="5243DE5E" w14:textId="715BE0F6" w:rsidR="00AF2741" w:rsidRDefault="000D06D0" w:rsidP="00AF2741">
      <w:pPr>
        <w:pStyle w:val="Textbezodsazen"/>
      </w:pPr>
      <w:hyperlink r:id="rId12" w:history="1">
        <w:r w:rsidR="00AF2741" w:rsidRPr="00C303D3">
          <w:rPr>
            <w:rStyle w:val="Hypertextovodkaz"/>
            <w:rFonts w:ascii="Verdana" w:hAnsi="Verdana"/>
          </w:rPr>
          <w:t>ePodatelnaCFU@spravazeleznic.cz</w:t>
        </w:r>
      </w:hyperlink>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0217965A" w14:textId="491A3164" w:rsidR="00F422D3" w:rsidRPr="00615D83" w:rsidRDefault="00615D83" w:rsidP="00AF2741">
      <w:pPr>
        <w:pStyle w:val="Textbezodsazen"/>
        <w:spacing w:after="0"/>
        <w:rPr>
          <w:bCs/>
        </w:rPr>
      </w:pPr>
      <w:r w:rsidRPr="00615D83">
        <w:rPr>
          <w:bCs/>
        </w:rPr>
        <w:t xml:space="preserve">číslo ISPROFOND: </w:t>
      </w:r>
      <w:r w:rsidR="00AD50FE" w:rsidRPr="00602334">
        <w:rPr>
          <w:b/>
        </w:rPr>
        <w:t>5003540011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44245F31"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00590633">
        <w:rPr>
          <w:b/>
        </w:rPr>
        <w:t>]"</w:t>
      </w:r>
    </w:p>
    <w:p w14:paraId="0BBAB181" w14:textId="0E25F8A3"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00590633">
        <w:t>]"</w:t>
      </w:r>
    </w:p>
    <w:p w14:paraId="1438490E" w14:textId="163694C2"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00590633">
        <w:t>]"</w:t>
      </w:r>
      <w:r w:rsidRPr="00B42F40">
        <w:t>, DIČ: "[</w:t>
      </w:r>
      <w:r w:rsidRPr="00B42F40">
        <w:rPr>
          <w:highlight w:val="yellow"/>
        </w:rPr>
        <w:t xml:space="preserve">VLOŽÍ </w:t>
      </w:r>
      <w:r w:rsidRPr="00374B40">
        <w:rPr>
          <w:rStyle w:val="Tun"/>
          <w:b w:val="0"/>
          <w:bCs/>
          <w:highlight w:val="yellow"/>
        </w:rPr>
        <w:t>PRODÁVAJÍCÍ</w:t>
      </w:r>
      <w:r w:rsidR="00590633">
        <w:t>]"</w:t>
      </w:r>
    </w:p>
    <w:p w14:paraId="4E57517C" w14:textId="1E135492"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FA04F8"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00590633">
        <w:t>]"</w:t>
      </w:r>
    </w:p>
    <w:p w14:paraId="06DDF31E" w14:textId="13DFE20C" w:rsidR="001E44D1" w:rsidRPr="00B42F40" w:rsidRDefault="001E44D1" w:rsidP="001E44D1">
      <w:pPr>
        <w:pStyle w:val="Textbezodsazen"/>
        <w:spacing w:after="0"/>
      </w:pPr>
      <w:r w:rsidRPr="00B42F40">
        <w:t xml:space="preserve">bank. </w:t>
      </w:r>
      <w:proofErr w:type="gramStart"/>
      <w:r w:rsidRPr="00B42F40">
        <w:t>spojení</w:t>
      </w:r>
      <w:proofErr w:type="gramEnd"/>
      <w:r w:rsidRPr="00B42F40">
        <w:t>: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00590633">
        <w:t>]"</w:t>
      </w:r>
    </w:p>
    <w:p w14:paraId="0BC47D0D" w14:textId="778264EB"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00590633">
        <w:t>]"</w:t>
      </w:r>
    </w:p>
    <w:p w14:paraId="0BFE0337" w14:textId="575AE5B1" w:rsidR="001E44D1" w:rsidRPr="00B42F40" w:rsidRDefault="00590633" w:rsidP="001E44D1">
      <w:pPr>
        <w:pStyle w:val="Textbezodsazen"/>
        <w:spacing w:after="0"/>
        <w:rPr>
          <w:rStyle w:val="Zdraznnjemn"/>
          <w:b/>
          <w:iCs w:val="0"/>
          <w:color w:val="auto"/>
        </w:rPr>
      </w:pPr>
      <w:r>
        <w:rPr>
          <w:rStyle w:val="Zdraznnjemn"/>
          <w:b/>
          <w:iCs w:val="0"/>
          <w:color w:val="auto"/>
        </w:rPr>
        <w:t>Korespondenční adresa:</w:t>
      </w:r>
    </w:p>
    <w:p w14:paraId="2ACDFDE5" w14:textId="007EF80A"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00590633">
        <w:t>]"</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00826838"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9F7F1B">
        <w:rPr>
          <w:b/>
          <w:color w:val="000000"/>
        </w:rPr>
        <w:t>Čelní mulčovač</w:t>
      </w:r>
      <w:r w:rsidRPr="00F73272">
        <w:rPr>
          <w:lang w:eastAsia="cs-CZ"/>
        </w:rPr>
        <w:t xml:space="preserve">“, ev. č. veřejné zakázky zadavatele: </w:t>
      </w:r>
      <w:r w:rsidR="009F7F1B" w:rsidRPr="009F7F1B">
        <w:rPr>
          <w:b/>
          <w:lang w:eastAsia="cs-CZ"/>
        </w:rPr>
        <w:t>63524077</w:t>
      </w:r>
      <w:r w:rsidRPr="00710FDB">
        <w:rPr>
          <w:rFonts w:eastAsia="Times New Roman" w:cs="Times New Roman"/>
          <w:lang w:eastAsia="cs-CZ"/>
        </w:rPr>
        <w:t xml:space="preserve"> </w:t>
      </w:r>
      <w:r w:rsidRPr="004E19DE">
        <w:rPr>
          <w:lang w:eastAsia="cs-CZ"/>
        </w:rPr>
        <w:t>(dále jen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00FCC30C" w:rsidR="00F24489" w:rsidRPr="00495D07" w:rsidRDefault="009F7F1B" w:rsidP="00F24489">
      <w:pPr>
        <w:pStyle w:val="Text1-1"/>
      </w:pPr>
      <w:r w:rsidRPr="00495D07">
        <w:t xml:space="preserve">Předmětem koupě je </w:t>
      </w:r>
      <w:r w:rsidR="00B53476">
        <w:t xml:space="preserve">1 ks </w:t>
      </w:r>
      <w:r w:rsidRPr="00495D07">
        <w:t>čelní</w:t>
      </w:r>
      <w:r w:rsidR="00B53476">
        <w:t>ho</w:t>
      </w:r>
      <w:r w:rsidRPr="00495D07">
        <w:t xml:space="preserve"> mulčovač</w:t>
      </w:r>
      <w:r w:rsidR="00B53476">
        <w:t>e</w:t>
      </w:r>
      <w:r w:rsidR="00FE7DE9" w:rsidRPr="00495D07">
        <w:t xml:space="preserve"> do předního 3b závěsu kategorie II</w:t>
      </w:r>
      <w:r w:rsidRPr="00495D07">
        <w:t xml:space="preserve"> pro </w:t>
      </w:r>
      <w:r w:rsidR="00B53476">
        <w:t xml:space="preserve">účely </w:t>
      </w:r>
      <w:r w:rsidRPr="00495D07">
        <w:t>zajištění údržby železniční dopravní infrastruktury Kupujícího</w:t>
      </w:r>
      <w:r w:rsidR="00615D83" w:rsidRPr="00495D07">
        <w:t xml:space="preserve"> </w:t>
      </w:r>
      <w:r w:rsidR="00F24489" w:rsidRPr="00495D07">
        <w:t>(dále jen „</w:t>
      </w:r>
      <w:r w:rsidR="00615D83" w:rsidRPr="00495D07">
        <w:rPr>
          <w:b/>
          <w:bCs/>
        </w:rPr>
        <w:t>Předmět koupě</w:t>
      </w:r>
      <w:r w:rsidR="00F24489" w:rsidRPr="00495D07">
        <w:t>“).</w:t>
      </w:r>
    </w:p>
    <w:p w14:paraId="4025CCC6" w14:textId="325EB70B" w:rsidR="00F24489" w:rsidRPr="00F97DBD" w:rsidRDefault="00615D83" w:rsidP="00F24489">
      <w:pPr>
        <w:pStyle w:val="Text1-1"/>
      </w:pPr>
      <w:r w:rsidRPr="00495D07">
        <w:rPr>
          <w:rFonts w:eastAsia="Times New Roman" w:cs="Times New Roman"/>
          <w:lang w:eastAsia="cs-CZ"/>
        </w:rPr>
        <w:t>Přesná specifikace Předmětu koupě je uvedena v </w:t>
      </w:r>
      <w:r w:rsidR="00454369" w:rsidRPr="00495D07">
        <w:rPr>
          <w:rFonts w:eastAsia="Times New Roman" w:cs="Times New Roman"/>
          <w:lang w:eastAsia="cs-CZ"/>
        </w:rPr>
        <w:t>P</w:t>
      </w:r>
      <w:r w:rsidRPr="00495D07">
        <w:rPr>
          <w:rFonts w:eastAsia="Times New Roman" w:cs="Times New Roman"/>
          <w:lang w:eastAsia="cs-CZ"/>
        </w:rPr>
        <w:t>říloze č. 2 této Smlouvy, která</w:t>
      </w:r>
      <w:r>
        <w:rPr>
          <w:rFonts w:eastAsia="Times New Roman" w:cs="Times New Roman"/>
          <w:lang w:eastAsia="cs-CZ"/>
        </w:rPr>
        <w:t xml:space="preserve"> je její nedílnou součástí</w:t>
      </w:r>
      <w:r w:rsidR="00F24489" w:rsidRPr="00F97DBD">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24CD7BA1" w14:textId="77777777" w:rsidR="00615D83" w:rsidRPr="007624EC" w:rsidRDefault="00615D83" w:rsidP="00615D83">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7A0C8728" w14:textId="77777777" w:rsidR="00615D83" w:rsidRPr="00F4008F" w:rsidRDefault="00615D83" w:rsidP="00FB565A">
      <w:pPr>
        <w:pStyle w:val="Text1-1"/>
        <w:rPr>
          <w:rFonts w:eastAsia="Times New Roman" w:cs="Times New Roman"/>
          <w:lang w:eastAsia="cs-CZ"/>
        </w:rPr>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p>
    <w:p w14:paraId="60DE4F78" w14:textId="0646F195" w:rsidR="00FB565A" w:rsidRPr="00FA04F8" w:rsidRDefault="00615D83" w:rsidP="00615D83">
      <w:pPr>
        <w:pStyle w:val="Text1-1"/>
      </w:pPr>
      <w:r w:rsidRPr="00FA04F8">
        <w:rPr>
          <w:rFonts w:eastAsia="Times New Roman" w:cs="Times New Roman"/>
          <w:lang w:eastAsia="cs-CZ"/>
        </w:rPr>
        <w:t>Součástí Předmětu koupě je rovněž</w:t>
      </w:r>
      <w:r w:rsidR="00AB693C" w:rsidRPr="00FA04F8">
        <w:rPr>
          <w:rFonts w:eastAsia="Times New Roman" w:cs="Times New Roman"/>
          <w:lang w:eastAsia="cs-CZ"/>
        </w:rPr>
        <w:t>:</w:t>
      </w:r>
    </w:p>
    <w:p w14:paraId="34FB1CAE" w14:textId="0DF5ED87" w:rsidR="00FB565A" w:rsidRPr="000D06D0" w:rsidRDefault="009F7F1B" w:rsidP="00FB565A">
      <w:pPr>
        <w:pStyle w:val="Text1-2"/>
      </w:pPr>
      <w:r w:rsidRPr="000D06D0">
        <w:rPr>
          <w:lang w:eastAsia="cs-CZ"/>
        </w:rPr>
        <w:t>zaškolení zaměstnanců Kupujícího pro bezpečnou obsluhu a údržbu Předmětu koupě,</w:t>
      </w:r>
    </w:p>
    <w:p w14:paraId="04CBC914" w14:textId="07B144EE" w:rsidR="00106B57" w:rsidRPr="000D06D0" w:rsidRDefault="009F7F1B" w:rsidP="00106B57">
      <w:pPr>
        <w:pStyle w:val="Text1-2"/>
      </w:pPr>
      <w:r w:rsidRPr="000D06D0">
        <w:rPr>
          <w:lang w:eastAsia="cs-CZ"/>
        </w:rPr>
        <w:t>vyhotovení a předání příslušných Dokladů</w:t>
      </w:r>
      <w:r w:rsidR="00FA04F8" w:rsidRPr="000D06D0">
        <w:rPr>
          <w:lang w:eastAsia="cs-CZ"/>
        </w:rPr>
        <w:t>.</w:t>
      </w:r>
    </w:p>
    <w:p w14:paraId="6A3AF19B" w14:textId="3F2982C5" w:rsidR="009F7F1B" w:rsidRPr="000D06D0" w:rsidRDefault="009F7F1B" w:rsidP="00106B57">
      <w:pPr>
        <w:pStyle w:val="Text1-2"/>
      </w:pPr>
      <w:r w:rsidRPr="000D06D0">
        <w:rPr>
          <w:lang w:eastAsia="cs-CZ"/>
        </w:rPr>
        <w:t>doprava Předmětu koupě do Místa plnění.</w:t>
      </w:r>
    </w:p>
    <w:p w14:paraId="52B3A9C4" w14:textId="1F78182E" w:rsidR="00FB565A" w:rsidRDefault="00FB565A" w:rsidP="00FB565A">
      <w:pPr>
        <w:pStyle w:val="Nadpis1-1"/>
      </w:pPr>
      <w:r>
        <w:t>kupní cena</w:t>
      </w:r>
    </w:p>
    <w:p w14:paraId="0D6C987C" w14:textId="3941FA7C"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2CD5C398" w:rsidR="00454369" w:rsidRPr="009F7F1B" w:rsidRDefault="00FA04F8" w:rsidP="00FB565A">
      <w:pPr>
        <w:pStyle w:val="Text1-1"/>
        <w:rPr>
          <w:lang w:eastAsia="cs-CZ"/>
        </w:rPr>
      </w:pPr>
      <w:r>
        <w:rPr>
          <w:lang w:eastAsia="cs-CZ"/>
        </w:rPr>
        <w:t>Neobsazeno</w:t>
      </w:r>
      <w:r w:rsidR="00454369" w:rsidRPr="009F7F1B">
        <w:t>.</w:t>
      </w:r>
    </w:p>
    <w:p w14:paraId="1AD37E7C" w14:textId="2C6C8D7F" w:rsidR="00454369" w:rsidRPr="009F7F1B" w:rsidRDefault="00FB565A" w:rsidP="00FB565A">
      <w:pPr>
        <w:pStyle w:val="Text1-1"/>
        <w:rPr>
          <w:lang w:eastAsia="cs-CZ"/>
        </w:rPr>
      </w:pPr>
      <w:r w:rsidRPr="009F7F1B">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9F7F1B">
        <w:rPr>
          <w:lang w:eastAsia="cs-CZ"/>
        </w:rPr>
        <w:t>3</w:t>
      </w:r>
      <w:r w:rsidRPr="009F7F1B">
        <w:rPr>
          <w:lang w:eastAsia="cs-CZ"/>
        </w:rPr>
        <w:t xml:space="preserve">, odst. </w:t>
      </w:r>
      <w:r w:rsidR="00F34FAC" w:rsidRPr="009F7F1B">
        <w:rPr>
          <w:lang w:eastAsia="cs-CZ"/>
        </w:rPr>
        <w:t>3</w:t>
      </w:r>
      <w:r w:rsidRPr="009F7F1B">
        <w:rPr>
          <w:lang w:eastAsia="cs-CZ"/>
        </w:rPr>
        <w:t>.1 této Smlouvy. Předání a převzetí Předmětu koupě bude stvrzeno oběma Smluvními stranami podpisem Předávac</w:t>
      </w:r>
      <w:r w:rsidR="00AB693C">
        <w:rPr>
          <w:lang w:eastAsia="cs-CZ"/>
        </w:rPr>
        <w:t>ího protokolu (dodacího listu).</w:t>
      </w:r>
    </w:p>
    <w:p w14:paraId="35CD592B" w14:textId="3194487C" w:rsidR="00FB565A" w:rsidRPr="009F7F1B" w:rsidRDefault="009F7F1B" w:rsidP="00FB565A">
      <w:pPr>
        <w:pStyle w:val="Text1-1"/>
        <w:rPr>
          <w:lang w:eastAsia="cs-CZ"/>
        </w:rPr>
      </w:pPr>
      <w:r w:rsidRPr="009F7F1B">
        <w:rPr>
          <w:lang w:eastAsia="cs-CZ"/>
        </w:rPr>
        <w:t>Neobsazeno.</w:t>
      </w:r>
    </w:p>
    <w:p w14:paraId="0C557603" w14:textId="1A843256" w:rsidR="00FB565A" w:rsidRPr="00F4008F" w:rsidRDefault="00FB565A" w:rsidP="00FB565A">
      <w:pPr>
        <w:pStyle w:val="Text1-1"/>
        <w:rPr>
          <w:lang w:eastAsia="cs-CZ"/>
        </w:rPr>
      </w:pPr>
      <w:r w:rsidRPr="009F7F1B">
        <w:rPr>
          <w:lang w:eastAsia="cs-CZ"/>
        </w:rPr>
        <w:t xml:space="preserve">Kupní cena bude Kupujícím uhrazena na základě </w:t>
      </w:r>
      <w:r w:rsidR="00106B57" w:rsidRPr="009F7F1B">
        <w:rPr>
          <w:lang w:eastAsia="cs-CZ"/>
        </w:rPr>
        <w:t>Výzvy k úhradě (</w:t>
      </w:r>
      <w:r w:rsidRPr="009F7F1B">
        <w:rPr>
          <w:lang w:eastAsia="cs-CZ"/>
        </w:rPr>
        <w:t>daňového dokladu</w:t>
      </w:r>
      <w:r w:rsidR="00106B57" w:rsidRPr="009F7F1B">
        <w:rPr>
          <w:lang w:eastAsia="cs-CZ"/>
        </w:rPr>
        <w:t xml:space="preserve"> - </w:t>
      </w:r>
      <w:r w:rsidRPr="009F7F1B">
        <w:rPr>
          <w:lang w:eastAsia="cs-CZ"/>
        </w:rPr>
        <w:t>faktury) vystavené Prodávajícím se splatností 60 kalendářních</w:t>
      </w:r>
      <w:r w:rsidRPr="00F4008F">
        <w:rPr>
          <w:lang w:eastAsia="cs-CZ"/>
        </w:rPr>
        <w:t xml:space="preserve"> dnů od data doručení </w:t>
      </w:r>
      <w:r w:rsidR="00106B57">
        <w:rPr>
          <w:lang w:eastAsia="cs-CZ"/>
        </w:rPr>
        <w:t>Výzvy k úhradě</w:t>
      </w:r>
      <w:r w:rsidRPr="00F4008F">
        <w:rPr>
          <w:lang w:eastAsia="cs-CZ"/>
        </w:rPr>
        <w:t xml:space="preserve"> Kupujícímu, a to převodním příkazem na účet Prodávajícího.</w:t>
      </w:r>
    </w:p>
    <w:p w14:paraId="173EDC00" w14:textId="214D194E" w:rsidR="00FB565A" w:rsidRDefault="00FB565A" w:rsidP="000B5DDD">
      <w:pPr>
        <w:pStyle w:val="Text1-1"/>
      </w:pPr>
      <w:r w:rsidRPr="00DA78CD">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upujícímu pouze vedoucí společník, tj. na daňovém dokladu bude uveden (identifikován) jako osoba uskutečňující ekonomickou činnost jako dodavatel (v souladu se zákonem 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33C16213" w:rsidR="00454369" w:rsidRPr="00AB693C" w:rsidRDefault="00F24489" w:rsidP="00F24489">
      <w:pPr>
        <w:pStyle w:val="Text1-1"/>
      </w:pPr>
      <w:r w:rsidRPr="00AB693C">
        <w:t xml:space="preserve">Místo </w:t>
      </w:r>
      <w:r w:rsidR="00454369" w:rsidRPr="00AB693C">
        <w:t xml:space="preserve">dodání je: </w:t>
      </w:r>
      <w:r w:rsidR="00AB693C" w:rsidRPr="000D06D0">
        <w:t>MES Olomouc, Pavlovičky 126, 779 00 Olomouc.</w:t>
      </w:r>
    </w:p>
    <w:p w14:paraId="2AAB0962" w14:textId="5D2E67F0" w:rsidR="00F24489" w:rsidRDefault="00454369" w:rsidP="00F24489">
      <w:pPr>
        <w:pStyle w:val="Text1-1"/>
      </w:pPr>
      <w:r>
        <w:t xml:space="preserve">Předmět koupě bude dodán v termínu: nejpozději do </w:t>
      </w:r>
      <w:r w:rsidR="003B267A" w:rsidRPr="000D06D0">
        <w:rPr>
          <w:b/>
          <w:bCs/>
        </w:rPr>
        <w:t>30</w:t>
      </w:r>
      <w:r w:rsidRPr="000D06D0">
        <w:t>.</w:t>
      </w:r>
      <w:r w:rsidR="003B267A" w:rsidRPr="000D06D0">
        <w:t xml:space="preserve"> </w:t>
      </w:r>
      <w:r w:rsidR="003B267A" w:rsidRPr="000D06D0">
        <w:rPr>
          <w:b/>
        </w:rPr>
        <w:t>9. 2024</w:t>
      </w:r>
      <w:r w:rsidR="003B267A" w:rsidRPr="00FA04F8">
        <w:rPr>
          <w:b/>
        </w:rPr>
        <w:t>.</w:t>
      </w:r>
    </w:p>
    <w:p w14:paraId="355BFEBF" w14:textId="14331AFB" w:rsidR="00454369" w:rsidRDefault="00454369" w:rsidP="00F24489">
      <w:pPr>
        <w:pStyle w:val="Text1-1"/>
      </w:pPr>
      <w:r>
        <w:rPr>
          <w:rFonts w:eastAsia="Times New Roman" w:cs="Times New Roman"/>
          <w:lang w:eastAsia="cs-CZ"/>
        </w:rPr>
        <w:t xml:space="preserve">Prodávající se zavazuje avizovat dodávku Předmětu koupě </w:t>
      </w:r>
      <w:r w:rsidRPr="00F742D9">
        <w:rPr>
          <w:rFonts w:eastAsia="Times New Roman" w:cs="Times New Roman"/>
          <w:lang w:eastAsia="cs-CZ"/>
        </w:rPr>
        <w:t xml:space="preserve">nejpozději </w:t>
      </w:r>
      <w:r w:rsidR="00405F28" w:rsidRPr="00405F28">
        <w:rPr>
          <w:rFonts w:eastAsia="Times New Roman" w:cs="Times New Roman"/>
          <w:lang w:eastAsia="cs-CZ"/>
        </w:rPr>
        <w:t>5</w:t>
      </w:r>
      <w:r w:rsidRPr="00405F28">
        <w:rPr>
          <w:rFonts w:eastAsia="Times New Roman" w:cs="Times New Roman"/>
          <w:lang w:eastAsia="cs-CZ"/>
        </w:rPr>
        <w:t xml:space="preserve"> pracovní</w:t>
      </w:r>
      <w:r w:rsidR="00405F28" w:rsidRPr="00405F28">
        <w:rPr>
          <w:rFonts w:eastAsia="Times New Roman" w:cs="Times New Roman"/>
          <w:lang w:eastAsia="cs-CZ"/>
        </w:rPr>
        <w:t>ch dnů</w:t>
      </w:r>
      <w:r w:rsidRPr="00405F28">
        <w:rPr>
          <w:rFonts w:eastAsia="Times New Roman" w:cs="Times New Roman"/>
          <w:lang w:eastAsia="cs-CZ"/>
        </w:rPr>
        <w:t xml:space="preserve"> před přesným termínem dodání telefonicky nebo e-mailem dle údajů uvedených</w:t>
      </w:r>
      <w:r>
        <w:rPr>
          <w:rFonts w:eastAsia="Times New Roman" w:cs="Times New Roman"/>
          <w:lang w:eastAsia="cs-CZ"/>
        </w:rPr>
        <w:t xml:space="preserve"> u </w:t>
      </w:r>
      <w:r w:rsidRPr="00F742D9">
        <w:rPr>
          <w:rFonts w:eastAsia="Times New Roman" w:cs="Times New Roman"/>
          <w:lang w:eastAsia="cs-CZ"/>
        </w:rPr>
        <w:t>kontaktní osob</w:t>
      </w:r>
      <w:r>
        <w:rPr>
          <w:rFonts w:eastAsia="Times New Roman" w:cs="Times New Roman"/>
          <w:lang w:eastAsia="cs-CZ"/>
        </w:rPr>
        <w:t>y</w:t>
      </w:r>
      <w:r w:rsidRPr="00F742D9">
        <w:rPr>
          <w:rFonts w:eastAsia="Times New Roman" w:cs="Times New Roman"/>
          <w:lang w:eastAsia="cs-CZ"/>
        </w:rPr>
        <w:t xml:space="preserve"> </w:t>
      </w:r>
      <w:r w:rsidRPr="00AF0065">
        <w:rPr>
          <w:rFonts w:eastAsia="Times New Roman" w:cs="Times New Roman"/>
          <w:lang w:eastAsia="cs-CZ"/>
        </w:rPr>
        <w:t>Kupujícího</w:t>
      </w:r>
      <w:r w:rsidR="00BA0181">
        <w:rPr>
          <w:rFonts w:eastAsia="Times New Roman" w:cs="Times New Roman"/>
          <w:lang w:eastAsia="cs-CZ"/>
        </w:rPr>
        <w:t xml:space="preserve">, uvedeného </w:t>
      </w:r>
      <w:r w:rsidRPr="00AF0065">
        <w:rPr>
          <w:rFonts w:eastAsia="Times New Roman" w:cs="Times New Roman"/>
          <w:lang w:eastAsia="cs-CZ"/>
        </w:rPr>
        <w:t>v čl. 7, odst. 7.2 této</w:t>
      </w:r>
      <w:r w:rsidR="00AB693C">
        <w:rPr>
          <w:rFonts w:eastAsia="Times New Roman" w:cs="Times New Roman"/>
          <w:lang w:eastAsia="cs-CZ"/>
        </w:rPr>
        <w:t xml:space="preserve"> Smlouvy.</w:t>
      </w:r>
    </w:p>
    <w:p w14:paraId="38CF7383" w14:textId="22A371D8" w:rsidR="00F24489" w:rsidRPr="000D06D0" w:rsidRDefault="00F34FAC" w:rsidP="00214C3E">
      <w:pPr>
        <w:pStyle w:val="Nadpis1-1"/>
      </w:pPr>
      <w:r w:rsidRPr="000D06D0">
        <w:t>přeprava předmětu koupě</w:t>
      </w:r>
    </w:p>
    <w:p w14:paraId="76924D9A" w14:textId="77777777" w:rsidR="00F34FAC" w:rsidRPr="000D06D0" w:rsidRDefault="00454369" w:rsidP="00F34FAC">
      <w:pPr>
        <w:pStyle w:val="Text1-1"/>
      </w:pPr>
      <w:r w:rsidRPr="000D06D0">
        <w:t>Kupující nevyžaduje pojištění</w:t>
      </w:r>
      <w:r w:rsidR="00FB1BA8" w:rsidRPr="000D06D0">
        <w:t>.</w:t>
      </w:r>
    </w:p>
    <w:p w14:paraId="3F7FE46F" w14:textId="31CBD097" w:rsidR="00F34FAC" w:rsidRPr="000D06D0" w:rsidRDefault="00454369" w:rsidP="00F34FAC">
      <w:pPr>
        <w:pStyle w:val="Text1-1"/>
      </w:pPr>
      <w:r w:rsidRPr="000D06D0">
        <w:t>Kupují</w:t>
      </w:r>
      <w:r w:rsidR="00AB693C" w:rsidRPr="000D06D0">
        <w:t>cí nevyžaduje speciální balení.</w:t>
      </w:r>
    </w:p>
    <w:p w14:paraId="4F5C9EAA" w14:textId="6D1996F1" w:rsidR="00F34FAC" w:rsidRPr="000D06D0" w:rsidRDefault="00A53FCB" w:rsidP="00F34FAC">
      <w:pPr>
        <w:pStyle w:val="Text1-1"/>
      </w:pPr>
      <w:bookmarkStart w:id="1" w:name="_Hlk161322717"/>
      <w:r w:rsidRPr="000D06D0">
        <w:t>Vratný obalový materiál tvoří</w:t>
      </w:r>
      <w:bookmarkEnd w:id="1"/>
      <w:r w:rsidR="00405F28" w:rsidRPr="000D06D0">
        <w:t>: bez vratného materiálu</w:t>
      </w:r>
      <w:r w:rsidR="00AB693C" w:rsidRPr="000D06D0">
        <w:t>.</w:t>
      </w:r>
    </w:p>
    <w:p w14:paraId="27D7A551" w14:textId="30A4A9F1" w:rsidR="00405F28" w:rsidRPr="000D06D0" w:rsidRDefault="00A53FCB" w:rsidP="00405F28">
      <w:pPr>
        <w:pStyle w:val="Text1-1"/>
      </w:pPr>
      <w:r w:rsidRPr="000D06D0">
        <w:t xml:space="preserve">Kupující </w:t>
      </w:r>
      <w:r w:rsidR="00405F28" w:rsidRPr="000D06D0">
        <w:t>vyžaduje</w:t>
      </w:r>
      <w:r w:rsidRPr="000D06D0">
        <w:t xml:space="preserve"> vyložení Předmětu koupě z dopravního prostředku.</w:t>
      </w:r>
    </w:p>
    <w:p w14:paraId="25DC41BF" w14:textId="528D0D1D" w:rsidR="00A53FCB" w:rsidRPr="00A53FCB" w:rsidRDefault="00A53FCB" w:rsidP="00F34FAC">
      <w:pPr>
        <w:pStyle w:val="Nadpis1-1"/>
        <w:rPr>
          <w:b w:val="0"/>
          <w:bCs/>
        </w:rPr>
      </w:pPr>
      <w:r w:rsidRPr="00A53FCB">
        <w:rPr>
          <w:bCs/>
        </w:rPr>
        <w:t>Listiny (Doklady)</w:t>
      </w:r>
    </w:p>
    <w:p w14:paraId="3998DF55" w14:textId="29320AD3"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w:t>
      </w:r>
      <w:r w:rsidR="00AB693C">
        <w:t>vztahující se k Předmětu koupě:</w:t>
      </w:r>
    </w:p>
    <w:p w14:paraId="458B43FA" w14:textId="5FE78EEE" w:rsidR="00A53FCB" w:rsidRPr="000D06D0" w:rsidRDefault="00A53FCB" w:rsidP="00A53FCB">
      <w:pPr>
        <w:pStyle w:val="Text1-2"/>
      </w:pPr>
      <w:r w:rsidRPr="000D06D0">
        <w:t>Dodací list</w:t>
      </w:r>
      <w:r w:rsidR="00405F28" w:rsidRPr="000D06D0">
        <w:t>.</w:t>
      </w:r>
    </w:p>
    <w:p w14:paraId="30308DDA" w14:textId="05F2029F" w:rsidR="00A53FCB" w:rsidRPr="000D06D0" w:rsidRDefault="00405F28" w:rsidP="00A53FCB">
      <w:pPr>
        <w:pStyle w:val="Text1-2"/>
      </w:pPr>
      <w:r w:rsidRPr="000D06D0">
        <w:t>Záruční list.</w:t>
      </w:r>
    </w:p>
    <w:p w14:paraId="54FECE25" w14:textId="4B9516D3" w:rsidR="00A53FCB" w:rsidRDefault="00405F28" w:rsidP="00A53FCB">
      <w:pPr>
        <w:pStyle w:val="Text1-2"/>
      </w:pPr>
      <w:r w:rsidRPr="000D06D0">
        <w:t>Prohlášení o shodě dodávaného výrobku</w:t>
      </w:r>
      <w:r w:rsidR="00FA04F8" w:rsidRPr="000D06D0">
        <w:t xml:space="preserve"> (Předmětu koupě)</w:t>
      </w:r>
      <w:r w:rsidRPr="000D06D0">
        <w:t>.</w:t>
      </w:r>
    </w:p>
    <w:p w14:paraId="68EC33EB" w14:textId="707BE733" w:rsidR="00B53476" w:rsidRPr="000D06D0" w:rsidRDefault="00B53476" w:rsidP="00A53FCB">
      <w:pPr>
        <w:pStyle w:val="Text1-2"/>
      </w:pPr>
      <w:r w:rsidRPr="00ED49AC">
        <w:t>Technické osvědčení samostatného technického celku</w:t>
      </w:r>
      <w:r>
        <w:t xml:space="preserve"> k Předmětu koupě.</w:t>
      </w:r>
    </w:p>
    <w:p w14:paraId="00C65433" w14:textId="14879B47" w:rsidR="00405F28" w:rsidRPr="000D06D0" w:rsidRDefault="00405F28" w:rsidP="00A53FCB">
      <w:pPr>
        <w:pStyle w:val="Text1-2"/>
      </w:pPr>
      <w:r w:rsidRPr="000D06D0">
        <w:t>Návod k použití, údržbě a obsluze v CZ jazyce.</w:t>
      </w:r>
    </w:p>
    <w:p w14:paraId="3C33C691" w14:textId="2B241F7A" w:rsidR="00A53FCB" w:rsidRPr="00A53FCB" w:rsidRDefault="00A53FCB" w:rsidP="00F34FAC">
      <w:pPr>
        <w:pStyle w:val="Nadpis1-1"/>
        <w:rPr>
          <w:b w:val="0"/>
          <w:bCs/>
        </w:rPr>
      </w:pPr>
      <w:r w:rsidRPr="00A53FCB">
        <w:rPr>
          <w:bCs/>
        </w:rPr>
        <w:t>Záruka</w:t>
      </w:r>
    </w:p>
    <w:p w14:paraId="7BB37752" w14:textId="5D1FD163" w:rsidR="00AF0065" w:rsidRDefault="00A53FCB" w:rsidP="00A771A6">
      <w:pPr>
        <w:pStyle w:val="Text1-1"/>
      </w:pPr>
      <w:r w:rsidRPr="00A53FCB">
        <w:t xml:space="preserve">Záruční doba </w:t>
      </w:r>
      <w:r w:rsidRPr="00495D07">
        <w:t xml:space="preserve">činí </w:t>
      </w:r>
      <w:r w:rsidRPr="00495D07">
        <w:rPr>
          <w:b/>
          <w:bCs/>
        </w:rPr>
        <w:t>24</w:t>
      </w:r>
      <w:r w:rsidRPr="00495D07">
        <w:t xml:space="preserve"> měsíců</w:t>
      </w:r>
      <w:r w:rsidRPr="00A53FCB">
        <w:t>.</w:t>
      </w:r>
    </w:p>
    <w:p w14:paraId="3B501842" w14:textId="550DA319" w:rsidR="00A771A6" w:rsidRPr="003E40A9" w:rsidRDefault="00A771A6" w:rsidP="00A771A6">
      <w:pPr>
        <w:pStyle w:val="Text1-1"/>
      </w:pPr>
      <w:bookmarkStart w:id="2" w:name="_Hlk161322988"/>
      <w:r w:rsidRPr="003E40A9">
        <w:t>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w:t>
      </w:r>
      <w:r w:rsidR="00AB693C">
        <w:t>lady s touto přepravou spojené.</w:t>
      </w:r>
    </w:p>
    <w:p w14:paraId="58CC51A6" w14:textId="543141B0" w:rsidR="00A771A6" w:rsidRPr="003E40A9" w:rsidRDefault="00A771A6" w:rsidP="00A771A6">
      <w:pPr>
        <w:pStyle w:val="Text1-1"/>
      </w:pPr>
      <w:r w:rsidRPr="003E40A9">
        <w:t>Kupující umožní zástupcům Prodávajícího za účelem posuzování a odstraňování vad uplatněných v záruční době přístup do prostor, kde je vadný Předmět koupě odstaven. Kupující zajistí přístup k Předmětu koupě tak, aby bylo možné provést opravu vadného zařízení</w:t>
      </w:r>
      <w:bookmarkEnd w:id="2"/>
      <w:r w:rsidRPr="003E40A9">
        <w:t>.</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626E0AF3" w14:textId="52983CE2" w:rsidR="007C34D3" w:rsidRPr="000D06D0" w:rsidRDefault="007C34D3" w:rsidP="007C34D3">
      <w:pPr>
        <w:spacing w:after="80" w:line="276" w:lineRule="auto"/>
        <w:ind w:left="2410" w:hanging="1702"/>
        <w:jc w:val="both"/>
        <w:rPr>
          <w:rFonts w:eastAsia="Times New Roman" w:cs="Times New Roman"/>
          <w:lang w:eastAsia="cs-CZ"/>
        </w:rPr>
      </w:pPr>
      <w:r w:rsidRPr="00993BA6">
        <w:rPr>
          <w:rFonts w:eastAsia="Times New Roman" w:cs="Times New Roman"/>
          <w:lang w:eastAsia="cs-CZ"/>
        </w:rPr>
        <w:t xml:space="preserve">za </w:t>
      </w:r>
      <w:r>
        <w:rPr>
          <w:rFonts w:eastAsia="Times New Roman" w:cs="Times New Roman"/>
          <w:lang w:eastAsia="cs-CZ"/>
        </w:rPr>
        <w:t>Kupujícího</w:t>
      </w:r>
      <w:r w:rsidRPr="00103BA6">
        <w:rPr>
          <w:rFonts w:eastAsia="Times New Roman" w:cs="Times New Roman"/>
          <w:lang w:eastAsia="cs-CZ"/>
        </w:rPr>
        <w:t xml:space="preserve">: </w:t>
      </w:r>
      <w:bookmarkStart w:id="3" w:name="_Hlk141698837"/>
      <w:r>
        <w:rPr>
          <w:rFonts w:eastAsia="Times New Roman" w:cs="Times New Roman"/>
          <w:lang w:eastAsia="cs-CZ"/>
        </w:rPr>
        <w:tab/>
      </w:r>
      <w:bookmarkEnd w:id="3"/>
      <w:r w:rsidR="003E40A9" w:rsidRPr="000D06D0">
        <w:t>Jiří Kneifel</w:t>
      </w:r>
    </w:p>
    <w:p w14:paraId="32A6E452" w14:textId="315CBD20" w:rsidR="007C34D3" w:rsidRDefault="007C34D3" w:rsidP="007C34D3">
      <w:pPr>
        <w:spacing w:after="80" w:line="276" w:lineRule="auto"/>
        <w:ind w:left="1701" w:firstLine="709"/>
        <w:jc w:val="both"/>
        <w:rPr>
          <w:rStyle w:val="Hypertextovodkaz"/>
          <w:rFonts w:eastAsia="Times New Roman" w:cs="Times New Roman"/>
          <w:lang w:eastAsia="cs-CZ"/>
        </w:rPr>
      </w:pPr>
      <w:r w:rsidRPr="000D06D0">
        <w:rPr>
          <w:rFonts w:eastAsia="Times New Roman" w:cs="Times New Roman"/>
          <w:lang w:eastAsia="cs-CZ"/>
        </w:rPr>
        <w:t xml:space="preserve">tel. </w:t>
      </w:r>
      <w:r w:rsidR="003E40A9" w:rsidRPr="000D06D0">
        <w:t>+420 702 017 659</w:t>
      </w:r>
      <w:r w:rsidR="003E40A9" w:rsidRPr="000D06D0">
        <w:rPr>
          <w:rFonts w:eastAsia="Times New Roman" w:cs="Times New Roman"/>
          <w:lang w:eastAsia="cs-CZ"/>
        </w:rPr>
        <w:t xml:space="preserve">, email: </w:t>
      </w:r>
      <w:hyperlink r:id="rId13" w:history="1">
        <w:r w:rsidR="003E40A9" w:rsidRPr="000D06D0">
          <w:rPr>
            <w:rStyle w:val="Hypertextovodkaz"/>
            <w:rFonts w:eastAsia="Times New Roman" w:cs="Times New Roman"/>
            <w:noProof w:val="0"/>
            <w:lang w:eastAsia="cs-CZ"/>
          </w:rPr>
          <w:t>Kneifel@spravazeleznic.cz</w:t>
        </w:r>
      </w:hyperlink>
    </w:p>
    <w:p w14:paraId="4791E1AD" w14:textId="2F3B6729" w:rsidR="007C34D3" w:rsidRDefault="007C34D3" w:rsidP="007C34D3">
      <w:pPr>
        <w:widowControl w:val="0"/>
        <w:spacing w:after="80" w:line="276" w:lineRule="auto"/>
        <w:ind w:left="2124" w:hanging="1416"/>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p>
    <w:p w14:paraId="3EBFE03F" w14:textId="583E4413" w:rsidR="007C34D3" w:rsidRPr="007C34D3" w:rsidRDefault="007C34D3" w:rsidP="007C34D3">
      <w:pPr>
        <w:spacing w:after="8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0704D262"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w:t>
      </w:r>
      <w:r w:rsidR="008F6882">
        <w:t xml:space="preserve"> </w:t>
      </w:r>
      <w:r w:rsidR="00214C3E" w:rsidRPr="00214C3E">
        <w:t>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1B3EAC4E" w:rsidR="00F34FAC" w:rsidRPr="00FB1BA8" w:rsidRDefault="00F34FAC" w:rsidP="00F34FAC">
      <w:pPr>
        <w:pStyle w:val="Text1-2"/>
        <w:rPr>
          <w:highlight w:val="lightGray"/>
        </w:rPr>
      </w:pPr>
      <w:r w:rsidRPr="00FB1BA8">
        <w:rPr>
          <w:highlight w:val="lightGray"/>
        </w:rPr>
        <w:t>Na provedení Koupě se budou podílet poddodavatelé uvede</w:t>
      </w:r>
      <w:r w:rsidR="008F6882">
        <w:rPr>
          <w:highlight w:val="lightGray"/>
        </w:rPr>
        <w:t>ní v Příloze č. 4 této Smlouvy.</w:t>
      </w:r>
    </w:p>
    <w:p w14:paraId="1766672E" w14:textId="3563285B" w:rsidR="00F34FAC" w:rsidRPr="00405F28" w:rsidRDefault="00F34FAC" w:rsidP="00405F28">
      <w:pPr>
        <w:pStyle w:val="Text1-2"/>
        <w:numPr>
          <w:ilvl w:val="0"/>
          <w:numId w:val="0"/>
        </w:numPr>
        <w:ind w:left="1474"/>
        <w:rPr>
          <w:highlight w:val="lightGray"/>
        </w:rPr>
      </w:pPr>
      <w:r w:rsidRPr="00FB1BA8">
        <w:rPr>
          <w:highlight w:val="lightGray"/>
        </w:rPr>
        <w:t xml:space="preserve">(jestliže se na provedení nebudou podílet poddodavatelé, Prodávajícího, do bodu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3AE846AC" w14:textId="2EA1E72F" w:rsidR="00F34FAC" w:rsidRPr="00405F28" w:rsidRDefault="00405F28" w:rsidP="00405F28">
      <w:pPr>
        <w:pStyle w:val="Text1-1"/>
        <w:rPr>
          <w:rFonts w:eastAsia="Times New Roman" w:cs="Times New Roman"/>
          <w:lang w:eastAsia="cs-CZ"/>
        </w:rPr>
      </w:pPr>
      <w:r w:rsidRPr="00405F28">
        <w:rPr>
          <w:lang w:eastAsia="cs-CZ"/>
        </w:rPr>
        <w:t>Neobsazeno.</w:t>
      </w:r>
    </w:p>
    <w:p w14:paraId="761E12E9" w14:textId="4CF46576" w:rsidR="00F34FAC" w:rsidRPr="00405F28" w:rsidRDefault="00405F28" w:rsidP="00F34FAC">
      <w:pPr>
        <w:pStyle w:val="Text1-1"/>
      </w:pPr>
      <w:r w:rsidRPr="00405F28">
        <w:t>Neobsazeno.</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77777777" w:rsidR="00F34FAC" w:rsidRPr="00405F2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w:t>
      </w:r>
      <w:r w:rsidRPr="00405F28">
        <w:rPr>
          <w:rFonts w:ascii="Verdana" w:hAnsi="Verdana" w:cstheme="minorHAnsi"/>
        </w:rPr>
        <w:t>uvedeny v následujících ustanovení tohoto článku Smlouvy.</w:t>
      </w:r>
    </w:p>
    <w:p w14:paraId="149A757E" w14:textId="20F1F158" w:rsidR="00F34FAC" w:rsidRPr="00F34FAC" w:rsidRDefault="00F34FAC" w:rsidP="00F34FAC">
      <w:pPr>
        <w:pStyle w:val="Text1-1"/>
        <w:numPr>
          <w:ilvl w:val="0"/>
          <w:numId w:val="0"/>
        </w:numPr>
        <w:ind w:left="737"/>
      </w:pPr>
      <w:r w:rsidRPr="00405F28">
        <w:t>Kupující</w:t>
      </w:r>
      <w:r w:rsidRPr="00405F28">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229AE34D" w:rsidR="00A771A6" w:rsidRPr="00086FA6" w:rsidRDefault="00A771A6" w:rsidP="00A771A6">
      <w:pPr>
        <w:pStyle w:val="Text1-1"/>
      </w:pPr>
      <w:bookmarkStart w:id="4"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7.10 odstraní]</w:t>
      </w:r>
      <w:bookmarkEnd w:id="4"/>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38D404E4" w14:textId="197DAFC7" w:rsidR="00830C9D" w:rsidRDefault="00830C9D" w:rsidP="00830C9D">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w:t>
      </w:r>
      <w:r w:rsidR="008F6882">
        <w:t>48a ZZVZ se použije analogicky,</w:t>
      </w:r>
    </w:p>
    <w:p w14:paraId="38CC82A2" w14:textId="2B4508CC" w:rsidR="00830C9D" w:rsidRDefault="00830C9D" w:rsidP="00830C9D">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w:t>
      </w:r>
      <w:r w:rsidR="008F6882">
        <w:t xml:space="preserve"> Rady (EU, Euratom) 2018/1046,</w:t>
      </w:r>
    </w:p>
    <w:p w14:paraId="18BC5898" w14:textId="77777777" w:rsidR="00830C9D" w:rsidRDefault="00830C9D" w:rsidP="00830C9D">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0018D7">
        <w:rPr>
          <w:b/>
          <w:bCs/>
          <w:i/>
          <w:iCs/>
        </w:rPr>
        <w:t>„Sankční seznamy“),</w:t>
      </w:r>
    </w:p>
    <w:p w14:paraId="0C9F8D99" w14:textId="77777777" w:rsidR="00830C9D" w:rsidRPr="0029677D" w:rsidRDefault="00830C9D" w:rsidP="00830C9D">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007D9E8" w14:textId="14018DC4" w:rsidR="00830C9D" w:rsidRPr="0029677D" w:rsidRDefault="00830C9D" w:rsidP="005511D6">
      <w:pPr>
        <w:pStyle w:val="Text1-1"/>
        <w:numPr>
          <w:ilvl w:val="1"/>
          <w:numId w:val="5"/>
        </w:numPr>
      </w:pPr>
      <w:r w:rsidRPr="0029677D">
        <w:t xml:space="preserve">Je-li </w:t>
      </w:r>
      <w:r w:rsidR="00FE6762">
        <w:t>Prodávajícím</w:t>
      </w:r>
      <w:r w:rsidRPr="0029677D">
        <w:t xml:space="preserve"> sdružení více osob, platí podmínky dle </w:t>
      </w:r>
      <w:r>
        <w:t>tohoto článku 7</w:t>
      </w:r>
      <w:r w:rsidRPr="0029677D">
        <w:t xml:space="preserve"> Smlouvy také jednotlivě pro všechny osoby v rámci </w:t>
      </w:r>
      <w:r w:rsidR="00AF0065">
        <w:t>Prodávajícího</w:t>
      </w:r>
      <w:r w:rsidRPr="0029677D">
        <w:t xml:space="preserve"> sdružené</w:t>
      </w:r>
      <w:r>
        <w:t>,</w:t>
      </w:r>
      <w:r w:rsidRPr="0029677D">
        <w:t xml:space="preserve"> a to bez ohledu na právní formu tohoto sdružení.</w:t>
      </w:r>
    </w:p>
    <w:p w14:paraId="283F8362" w14:textId="309FF4C1" w:rsidR="00830C9D" w:rsidRPr="0029677D" w:rsidRDefault="00830C9D" w:rsidP="005511D6">
      <w:pPr>
        <w:pStyle w:val="Text1-1"/>
        <w:numPr>
          <w:ilvl w:val="1"/>
          <w:numId w:val="5"/>
        </w:numPr>
      </w:pPr>
      <w:r w:rsidRPr="0029677D">
        <w:t xml:space="preserve">Přestane-li </w:t>
      </w:r>
      <w:r w:rsidR="00FE6762">
        <w:t>Prodávající</w:t>
      </w:r>
      <w:r w:rsidRPr="0029677D">
        <w:t xml:space="preserve"> nebo některý z jeho poddodavatelů nebo jiných osob, jejichž způsobilost byla využita ve smyslu evropských směrnic o zadávání veřejných zakázek, splňovat podmínky dle tohoto článku </w:t>
      </w:r>
      <w:r>
        <w:t xml:space="preserve">7 </w:t>
      </w:r>
      <w:r w:rsidRPr="0029677D">
        <w:t xml:space="preserve">Smlouvy, oznámí tuto skutečnost bez zbytečného odkladu, nejpozději však do 3 pracovních dnů ode dne, kdy přestal splňovat výše uvedené podmínky, </w:t>
      </w:r>
      <w:r w:rsidR="00FE6762">
        <w:t>Kupujícímu</w:t>
      </w:r>
      <w:r w:rsidRPr="0029677D">
        <w:t>.</w:t>
      </w:r>
    </w:p>
    <w:p w14:paraId="27A001DF" w14:textId="72573E31" w:rsidR="00830C9D" w:rsidRPr="0029677D" w:rsidRDefault="00637BA9" w:rsidP="005511D6">
      <w:pPr>
        <w:pStyle w:val="Text1-1"/>
        <w:numPr>
          <w:ilvl w:val="1"/>
          <w:numId w:val="5"/>
        </w:numPr>
      </w:pPr>
      <w:r>
        <w:t>Prodávající</w:t>
      </w:r>
      <w:r w:rsidR="00830C9D" w:rsidRPr="0029677D">
        <w:t xml:space="preserve"> se dále zavazuje postupovat při plnění této Smlouvy v souladu s </w:t>
      </w:r>
      <w:r w:rsidR="00830C9D">
        <w:t>n</w:t>
      </w:r>
      <w:r w:rsidR="00830C9D" w:rsidRPr="0029677D">
        <w:t>ařízením Rady (ES) č. 765/2006 ze dne 18. května 2006 o omezujících opatřeních vzhledem k situaci v Bělorusku a k zapojení Běloruska do ruské agrese proti Ukrajině, ve znění pozdějších předpisů</w:t>
      </w:r>
      <w:bookmarkStart w:id="5" w:name="_Hlk156466970"/>
      <w:r w:rsidR="00830C9D">
        <w:t xml:space="preserve"> n</w:t>
      </w:r>
      <w:r w:rsidR="00830C9D" w:rsidRPr="002B73F3">
        <w:rPr>
          <w:rStyle w:val="normaltextrun"/>
          <w:bdr w:val="none" w:sz="0" w:space="0" w:color="auto" w:frame="1"/>
        </w:rPr>
        <w:t>ařízení</w:t>
      </w:r>
      <w:r w:rsidR="00830C9D">
        <w:rPr>
          <w:rStyle w:val="normaltextrun"/>
          <w:bdr w:val="none" w:sz="0" w:space="0" w:color="auto" w:frame="1"/>
        </w:rPr>
        <w:t>m</w:t>
      </w:r>
      <w:r w:rsidR="00830C9D" w:rsidRPr="002B73F3">
        <w:rPr>
          <w:rStyle w:val="normaltextrun"/>
          <w:bdr w:val="none" w:sz="0" w:space="0" w:color="auto" w:frame="1"/>
        </w:rPr>
        <w:t xml:space="preserve"> Rady (EU) č. 208/2014 ze dne 5. března 2014 o omezujících opatřeních vůči některým osobám, subjektům a orgánům vzhledem k</w:t>
      </w:r>
      <w:r w:rsidR="00830C9D">
        <w:rPr>
          <w:rStyle w:val="normaltextrun"/>
          <w:bdr w:val="none" w:sz="0" w:space="0" w:color="auto" w:frame="1"/>
        </w:rPr>
        <w:t> </w:t>
      </w:r>
      <w:r w:rsidR="00830C9D" w:rsidRPr="002B73F3">
        <w:rPr>
          <w:rStyle w:val="normaltextrun"/>
          <w:bdr w:val="none" w:sz="0" w:space="0" w:color="auto" w:frame="1"/>
        </w:rPr>
        <w:t>situaci na Ukrajině, ve znění pozdějších předpisů</w:t>
      </w:r>
      <w:r w:rsidR="00830C9D">
        <w:rPr>
          <w:rStyle w:val="normaltextrun"/>
          <w:bdr w:val="none" w:sz="0" w:space="0" w:color="auto" w:frame="1"/>
        </w:rPr>
        <w:t>,</w:t>
      </w:r>
      <w:r w:rsidR="00830C9D" w:rsidRPr="007A08B0">
        <w:t xml:space="preserve"> a dalších prováděcích předpisů k t</w:t>
      </w:r>
      <w:r w:rsidR="00830C9D">
        <w:t>ěmto</w:t>
      </w:r>
      <w:r w:rsidR="00830C9D" w:rsidRPr="007A08B0">
        <w:t xml:space="preserve"> nařízení</w:t>
      </w:r>
      <w:r w:rsidR="00830C9D">
        <w:t>m</w:t>
      </w:r>
      <w:bookmarkEnd w:id="5"/>
      <w:r w:rsidR="00830C9D" w:rsidRPr="0029677D">
        <w:t>.</w:t>
      </w:r>
    </w:p>
    <w:p w14:paraId="4074957D" w14:textId="2C28BBD2" w:rsidR="00830C9D" w:rsidRPr="0029677D" w:rsidRDefault="00FE6762" w:rsidP="005511D6">
      <w:pPr>
        <w:pStyle w:val="Text1-1"/>
        <w:numPr>
          <w:ilvl w:val="1"/>
          <w:numId w:val="5"/>
        </w:numPr>
      </w:pPr>
      <w:r>
        <w:t>Prodávající</w:t>
      </w:r>
      <w:r w:rsidR="00830C9D" w:rsidRPr="0029677D">
        <w:t xml:space="preserve"> se dále </w:t>
      </w:r>
      <w:r w:rsidR="00830C9D" w:rsidRPr="009D6B95">
        <w:t>zavazuje</w:t>
      </w:r>
      <w:r w:rsidR="00830C9D" w:rsidRPr="0029677D">
        <w:t xml:space="preserve">, že finanční prostředky ani hospodářské zdroje, které obdrží od </w:t>
      </w:r>
      <w:r w:rsidR="00C6261A">
        <w:t>Kupujícího</w:t>
      </w:r>
      <w:r w:rsidR="00830C9D" w:rsidRPr="0029677D">
        <w:t xml:space="preserve"> na základě této Smlouvy a jejích případných dodatků, nezpřístupní přímo ani nepřímo fyzickým nebo právnickým osobám, subjektům či orgánům s nimi spojeným uvedeným v </w:t>
      </w:r>
      <w:r w:rsidR="00830C9D">
        <w:t>S</w:t>
      </w:r>
      <w:r w:rsidR="00830C9D" w:rsidRPr="0029677D">
        <w:t>ankčních seznamech, nebo v jejich prospěch.</w:t>
      </w:r>
    </w:p>
    <w:p w14:paraId="5CC0E393" w14:textId="64CF3C04" w:rsidR="00611DEA" w:rsidRDefault="00830C9D" w:rsidP="00830C9D">
      <w:pPr>
        <w:pStyle w:val="Text1-1"/>
      </w:pPr>
      <w:bookmarkStart w:id="6" w:name="_Hlk156467952"/>
      <w:r w:rsidRPr="0029677D">
        <w:t>Ukáž</w:t>
      </w:r>
      <w:r>
        <w:t>e</w:t>
      </w:r>
      <w:r w:rsidRPr="0029677D">
        <w:t xml:space="preserve">-li se prohlášení </w:t>
      </w:r>
      <w:r w:rsidR="00FE6762">
        <w:t>Prodávajícího</w:t>
      </w:r>
      <w:r w:rsidRPr="0029677D">
        <w:t xml:space="preserve"> dle</w:t>
      </w:r>
      <w:r>
        <w:t xml:space="preserve"> tohoto</w:t>
      </w:r>
      <w:r w:rsidRPr="0029677D">
        <w:t xml:space="preserve"> </w:t>
      </w:r>
      <w:r>
        <w:t>článku</w:t>
      </w:r>
      <w:r w:rsidRPr="0029677D">
        <w:t xml:space="preserve"> </w:t>
      </w:r>
      <w:r w:rsidR="00637BA9">
        <w:t>8</w:t>
      </w:r>
      <w:r w:rsidRPr="0029677D">
        <w:t xml:space="preserve"> této Smlouvy jako nepravdiv</w:t>
      </w:r>
      <w:r>
        <w:t>é</w:t>
      </w:r>
      <w:r w:rsidRPr="0029677D">
        <w:t xml:space="preserve"> nebo poruší-li </w:t>
      </w:r>
      <w:r w:rsidR="00FE6762">
        <w:t>Prodávající</w:t>
      </w:r>
      <w:r w:rsidRPr="0029677D">
        <w:t xml:space="preserve"> svou oznamovací povinnost nebo</w:t>
      </w:r>
      <w:r>
        <w:t xml:space="preserve"> některou z dalších</w:t>
      </w:r>
      <w:r w:rsidRPr="0029677D">
        <w:t xml:space="preserve"> povinnost</w:t>
      </w:r>
      <w:r>
        <w:t>í</w:t>
      </w:r>
      <w:r w:rsidRPr="0029677D">
        <w:t xml:space="preserve"> dle </w:t>
      </w:r>
      <w:r>
        <w:t xml:space="preserve">tohoto článku </w:t>
      </w:r>
      <w:r w:rsidR="00637BA9">
        <w:t>8</w:t>
      </w:r>
      <w:r w:rsidRPr="0029677D">
        <w:t xml:space="preserve"> této Smlouvy, je </w:t>
      </w:r>
      <w:r w:rsidR="00FE6762">
        <w:t>Kupující</w:t>
      </w:r>
      <w:r w:rsidRPr="0029677D">
        <w:t xml:space="preserve"> oprávněn odstoupit od této Smlouvy. </w:t>
      </w:r>
      <w:bookmarkEnd w:id="6"/>
      <w:r w:rsidR="00FE6762">
        <w:t>Prodávající</w:t>
      </w:r>
      <w:r w:rsidRPr="0029677D">
        <w:t xml:space="preserve"> je dále povinen zaplatit za každé jednotlivé porušení povinností dle předchozí věty smluvní pokutu ve </w:t>
      </w:r>
      <w:r w:rsidRPr="00830C9D">
        <w:t>výši 5 %</w:t>
      </w:r>
      <w:r w:rsidRPr="0029677D">
        <w:t xml:space="preserve"> procent z</w:t>
      </w:r>
      <w:r w:rsidR="00580489">
        <w:t> Kupní ceny</w:t>
      </w:r>
      <w:r>
        <w:t xml:space="preserve"> bez DPH</w:t>
      </w:r>
      <w:r w:rsidRPr="0029677D">
        <w:t xml:space="preserve"> sjednané dle této Smlouvy</w:t>
      </w:r>
      <w:r w:rsidRPr="007C34D3">
        <w:t>. Ustanovení § 2004 odst. 2 Občanského zákoníku a § 2050 Občanského zákoníku se nepoužijí.</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61C4FE24"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p>
    <w:p w14:paraId="3B98E07A" w14:textId="002BAF09"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1D98169C"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mluvní st</w:t>
      </w:r>
      <w:r w:rsidR="008F6882">
        <w:t>rana podpisem Smlouvy souhlasí.</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63761EAF"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E51397">
        <w:rPr>
          <w:highlight w:val="yellow"/>
          <w:lang w:val="en-US"/>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7" w:name="Text18"/>
      <w:r w:rsidR="00FE6762">
        <w:instrText xml:space="preserve"> FORMTEXT </w:instrText>
      </w:r>
      <w:r w:rsidR="00FE6762">
        <w:fldChar w:fldCharType="separate"/>
      </w:r>
      <w:r w:rsidR="00FE6762">
        <w:rPr>
          <w:noProof/>
        </w:rPr>
        <w:t>"[VLOŽÍ PRODÁVAJÍCÍ]"</w:t>
      </w:r>
      <w:r w:rsidR="00FE6762">
        <w:fldChar w:fldCharType="end"/>
      </w:r>
      <w:bookmarkEnd w:id="7"/>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5BFE85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smluv. Tento souhl</w:t>
      </w:r>
      <w:r w:rsidR="008F6882">
        <w:t>as je udělen na dobu neurčitou.</w:t>
      </w:r>
    </w:p>
    <w:p w14:paraId="6AFB288B" w14:textId="00FDF985"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8"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8"/>
            <w:r w:rsidRPr="00F97DBD">
              <w:fldChar w:fldCharType="end"/>
            </w:r>
            <w:r w:rsidRPr="00F97DBD">
              <w:t>:</w:t>
            </w:r>
          </w:p>
        </w:tc>
        <w:tc>
          <w:tcPr>
            <w:tcW w:w="2969" w:type="pct"/>
          </w:tcPr>
          <w:p w14:paraId="61AFD6B2" w14:textId="0DE62CF2" w:rsidR="00214C3E" w:rsidRPr="00F97DBD" w:rsidRDefault="00372A2D" w:rsidP="000D2628">
            <w:pPr>
              <w:pStyle w:val="Textbezslovn"/>
              <w:ind w:hanging="136"/>
            </w:pPr>
            <w:r>
              <w:t>Obchodní podmínky</w:t>
            </w:r>
          </w:p>
        </w:tc>
      </w:tr>
      <w:bookmarkStart w:id="9"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9"/>
            <w:r w:rsidRPr="00F97DBD">
              <w:fldChar w:fldCharType="end"/>
            </w:r>
            <w:r w:rsidRPr="00F97DBD">
              <w:t>:</w:t>
            </w:r>
          </w:p>
        </w:tc>
        <w:tc>
          <w:tcPr>
            <w:tcW w:w="2969" w:type="pct"/>
          </w:tcPr>
          <w:p w14:paraId="7E2DE6AE" w14:textId="08373926" w:rsidR="00214C3E" w:rsidRPr="00F97DBD" w:rsidRDefault="001E44D1" w:rsidP="001E44D1">
            <w:pPr>
              <w:pStyle w:val="Textbezslovn"/>
              <w:ind w:hanging="136"/>
            </w:pPr>
            <w:r>
              <w:t>Specifikace předmětu koupě</w:t>
            </w:r>
            <w:r w:rsidR="00214C3E" w:rsidRPr="00F97DBD">
              <w:t xml:space="preserve"> </w:t>
            </w:r>
          </w:p>
        </w:tc>
      </w:tr>
      <w:bookmarkStart w:id="10" w:name="ListAnnex04"/>
      <w:tr w:rsidR="00214C3E" w:rsidRPr="00F97DBD" w14:paraId="0AAD41A9" w14:textId="77777777" w:rsidTr="009032FF">
        <w:trPr>
          <w:jc w:val="center"/>
        </w:trPr>
        <w:tc>
          <w:tcPr>
            <w:tcW w:w="2031" w:type="pct"/>
          </w:tcPr>
          <w:p w14:paraId="28E55E32" w14:textId="0BDDD0D2" w:rsidR="00214C3E" w:rsidRPr="00405F28" w:rsidRDefault="00214C3E" w:rsidP="00214C3E">
            <w:pPr>
              <w:pStyle w:val="Textbezslovn"/>
            </w:pPr>
            <w:r w:rsidRPr="00405F28">
              <w:fldChar w:fldCharType="begin"/>
            </w:r>
            <w:r w:rsidRPr="00405F28">
              <w:instrText xml:space="preserve"> HYPERLINK  \l "Annex04" </w:instrText>
            </w:r>
            <w:r w:rsidRPr="00405F28">
              <w:fldChar w:fldCharType="separate"/>
            </w:r>
            <w:r w:rsidRPr="00405F28">
              <w:rPr>
                <w:rStyle w:val="Hypertextovodkaz"/>
                <w:rFonts w:cs="Calibri"/>
                <w:color w:val="auto"/>
              </w:rPr>
              <w:t xml:space="preserve">Příloha č. </w:t>
            </w:r>
            <w:r w:rsidR="001E44D1" w:rsidRPr="00405F28">
              <w:rPr>
                <w:rStyle w:val="Hypertextovodkaz"/>
                <w:rFonts w:cs="Calibri"/>
                <w:color w:val="auto"/>
              </w:rPr>
              <w:t>3</w:t>
            </w:r>
            <w:bookmarkEnd w:id="10"/>
            <w:r w:rsidRPr="00405F28">
              <w:fldChar w:fldCharType="end"/>
            </w:r>
            <w:r w:rsidRPr="00405F28">
              <w:t>:</w:t>
            </w:r>
          </w:p>
        </w:tc>
        <w:tc>
          <w:tcPr>
            <w:tcW w:w="2969" w:type="pct"/>
          </w:tcPr>
          <w:p w14:paraId="025B7BE9" w14:textId="46B332B4" w:rsidR="00214C3E" w:rsidRPr="00405F28" w:rsidRDefault="00FA04F8" w:rsidP="000D2628">
            <w:pPr>
              <w:pStyle w:val="Textbezslovn"/>
              <w:ind w:hanging="136"/>
            </w:pPr>
            <w:r>
              <w:t>neobsazeno</w:t>
            </w:r>
          </w:p>
        </w:tc>
      </w:tr>
      <w:tr w:rsidR="001E44D1" w:rsidRPr="00F97DBD" w14:paraId="086497E9" w14:textId="77777777" w:rsidTr="009032FF">
        <w:trPr>
          <w:jc w:val="center"/>
        </w:trPr>
        <w:tc>
          <w:tcPr>
            <w:tcW w:w="2031" w:type="pct"/>
          </w:tcPr>
          <w:p w14:paraId="32F3AFE8" w14:textId="725A0EAF" w:rsidR="001E44D1" w:rsidRPr="00F97DBD" w:rsidRDefault="000D06D0" w:rsidP="001E44D1">
            <w:pPr>
              <w:pStyle w:val="Textbezslovn"/>
            </w:pPr>
            <w:hyperlink w:anchor="Annex04" w:history="1">
              <w:r w:rsidR="001E44D1" w:rsidRPr="00F97DBD">
                <w:rPr>
                  <w:rStyle w:val="Hypertextovodkaz"/>
                  <w:rFonts w:cs="Calibri"/>
                  <w:color w:val="auto"/>
                </w:rPr>
                <w:t xml:space="preserve">Příloha č. </w:t>
              </w:r>
              <w:r w:rsidR="001E44D1">
                <w:rPr>
                  <w:rStyle w:val="Hypertextovodkaz"/>
                  <w:rFonts w:cs="Calibri"/>
                  <w:color w:val="auto"/>
                </w:rPr>
                <w:t>4</w:t>
              </w:r>
            </w:hyperlink>
            <w:r w:rsidR="001E44D1" w:rsidRPr="00F97DBD">
              <w:t>:</w:t>
            </w:r>
          </w:p>
        </w:tc>
        <w:tc>
          <w:tcPr>
            <w:tcW w:w="2969" w:type="pct"/>
          </w:tcPr>
          <w:p w14:paraId="49B03817" w14:textId="53BF3531" w:rsidR="001E44D1" w:rsidRDefault="001E44D1" w:rsidP="001E44D1">
            <w:pPr>
              <w:pStyle w:val="Textbezslovn"/>
              <w:ind w:hanging="136"/>
            </w:pPr>
            <w:r w:rsidRPr="00405F28">
              <w:rPr>
                <w:highlight w:val="lightGray"/>
              </w:rPr>
              <w:t>Seznam poddodavatelů</w:t>
            </w:r>
            <w:r w:rsidRPr="00F97DBD">
              <w:t xml:space="preserve"> </w:t>
            </w:r>
          </w:p>
        </w:tc>
      </w:tr>
      <w:bookmarkStart w:id="11" w:name="ListAnnex05"/>
      <w:tr w:rsidR="001E44D1" w:rsidRPr="00F97DBD" w14:paraId="7F332280" w14:textId="77777777" w:rsidTr="009032FF">
        <w:trPr>
          <w:jc w:val="center"/>
        </w:trPr>
        <w:tc>
          <w:tcPr>
            <w:tcW w:w="2031" w:type="pct"/>
          </w:tcPr>
          <w:p w14:paraId="33BCA3B9" w14:textId="77777777" w:rsidR="001E44D1" w:rsidRPr="001E44D1" w:rsidRDefault="001E44D1" w:rsidP="001E44D1">
            <w:pPr>
              <w:pStyle w:val="Textbezslovn"/>
            </w:pPr>
            <w:r w:rsidRPr="001E44D1">
              <w:fldChar w:fldCharType="begin"/>
            </w:r>
            <w:r w:rsidRPr="001E44D1">
              <w:instrText xml:space="preserve"> HYPERLINK  \l "Annex05" </w:instrText>
            </w:r>
            <w:r w:rsidRPr="001E44D1">
              <w:fldChar w:fldCharType="separate"/>
            </w:r>
            <w:r w:rsidRPr="001E44D1">
              <w:rPr>
                <w:rStyle w:val="Hypertextovodkaz"/>
                <w:rFonts w:cs="Calibri"/>
                <w:color w:val="auto"/>
              </w:rPr>
              <w:t>Příloha č. 5</w:t>
            </w:r>
            <w:bookmarkEnd w:id="11"/>
            <w:r w:rsidRPr="001E44D1">
              <w:fldChar w:fldCharType="end"/>
            </w:r>
            <w:r w:rsidRPr="001E44D1">
              <w:t>:</w:t>
            </w:r>
          </w:p>
        </w:tc>
        <w:tc>
          <w:tcPr>
            <w:tcW w:w="2969" w:type="pct"/>
          </w:tcPr>
          <w:p w14:paraId="66E1CAEF" w14:textId="63ACF0CA" w:rsidR="001E44D1" w:rsidRPr="001E44D1" w:rsidRDefault="001E44D1" w:rsidP="001E44D1">
            <w:pPr>
              <w:pStyle w:val="Textbezslovn"/>
              <w:ind w:hanging="136"/>
            </w:pPr>
            <w:r w:rsidRPr="00405F28">
              <w:t>neobsazeno</w:t>
            </w:r>
          </w:p>
        </w:tc>
      </w:tr>
      <w:bookmarkStart w:id="12"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2"/>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372A2D">
      <w:pPr>
        <w:pStyle w:val="slovanseznam"/>
        <w:numPr>
          <w:ilvl w:val="0"/>
          <w:numId w:val="0"/>
        </w:numPr>
        <w:ind w:left="567" w:hanging="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6C5794B8" w:rsidR="00C303D3" w:rsidRPr="00C303D3" w:rsidRDefault="006D2E65" w:rsidP="00C303D3">
            <w:pPr>
              <w:pStyle w:val="Textbezodsazen"/>
              <w:rPr>
                <w:sz w:val="18"/>
                <w:highlight w:val="green"/>
              </w:rPr>
            </w:pPr>
            <w:r>
              <w:rPr>
                <w:sz w:val="18"/>
                <w:highlight w:val="lightGray"/>
              </w:rPr>
              <w:t>V Ostravě dne</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77777777" w:rsidR="000D2628" w:rsidRDefault="000D2628" w:rsidP="00C303D3">
            <w:pPr>
              <w:rPr>
                <w:rFonts w:ascii="Verdana" w:eastAsia="Verdana" w:hAnsi="Verdana" w:cs="Times New Roman"/>
                <w:b/>
                <w:sz w:val="18"/>
              </w:rPr>
            </w:pPr>
            <w:r w:rsidRPr="007E08B1">
              <w:rPr>
                <w:rFonts w:ascii="Verdana" w:eastAsia="Verdana" w:hAnsi="Verdana" w:cs="Times New Roman"/>
                <w:b/>
                <w:sz w:val="18"/>
              </w:rPr>
              <w:t>Ing. Jiří MACHO</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shd w:val="clear" w:color="auto" w:fill="auto"/>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659E733"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tyto 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9"/>
          <w:footerReference w:type="default" r:id="rId20"/>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t>Příloha č. 2</w:t>
      </w:r>
    </w:p>
    <w:p w14:paraId="7D31F991" w14:textId="77777777"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01401D4D" w14:textId="489BAF76" w:rsidR="001E44D1" w:rsidRPr="001D5842" w:rsidRDefault="001E44D1" w:rsidP="001E44D1">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w:t>
      </w:r>
      <w:r w:rsidR="00AF0065" w:rsidRPr="00AF0065">
        <w:rPr>
          <w:highlight w:val="lightGray"/>
        </w:rPr>
        <w:t xml:space="preserve"> Dílu 3 Zadávací dokumentace</w:t>
      </w:r>
      <w:r w:rsidRPr="00AF0065">
        <w:rPr>
          <w:highlight w:val="lightGray"/>
        </w:rPr>
        <w:t xml:space="preserve"> včetně technického/produktového/výrobního listu ve smyslu čl. </w:t>
      </w:r>
      <w:r w:rsidR="00AF0065" w:rsidRPr="00AF0065">
        <w:rPr>
          <w:highlight w:val="lightGray"/>
        </w:rPr>
        <w:t>9</w:t>
      </w:r>
      <w:r w:rsidRPr="00AF0065">
        <w:rPr>
          <w:highlight w:val="lightGray"/>
        </w:rPr>
        <w:t>.</w:t>
      </w:r>
      <w:r w:rsidR="00AF0065" w:rsidRPr="00AF0065">
        <w:rPr>
          <w:highlight w:val="lightGray"/>
        </w:rPr>
        <w:t>1</w:t>
      </w:r>
      <w:r w:rsidRPr="00AF0065">
        <w:rPr>
          <w:highlight w:val="lightGray"/>
        </w:rPr>
        <w:t xml:space="preserve"> Výzvy k podání nabídky.</w:t>
      </w:r>
    </w:p>
    <w:p w14:paraId="40D5DCAA" w14:textId="13B0BC90" w:rsidR="00E463D2" w:rsidRPr="00935FE2" w:rsidRDefault="001E44D1" w:rsidP="001E44D1">
      <w:pPr>
        <w:pStyle w:val="Odstavec1-1a"/>
        <w:numPr>
          <w:ilvl w:val="0"/>
          <w:numId w:val="0"/>
        </w:numPr>
        <w:ind w:left="1077" w:hanging="1077"/>
        <w:jc w:val="left"/>
      </w:pPr>
      <w:r w:rsidRPr="00FC5F72">
        <w:rPr>
          <w:bCs/>
          <w:highlight w:val="lightGray"/>
        </w:rPr>
        <w:t>"[VLOŽÍ KUPUJÍCÍ]"</w:t>
      </w:r>
    </w:p>
    <w:p w14:paraId="677F3E3F" w14:textId="31E61F06" w:rsidR="006C0BB6" w:rsidRDefault="006C0BB6" w:rsidP="00F762A8">
      <w:pPr>
        <w:pStyle w:val="Nadpisbezsl1-1"/>
        <w:sectPr w:rsidR="006C0BB6" w:rsidSect="004E70C8">
          <w:headerReference w:type="default" r:id="rId21"/>
          <w:footerReference w:type="default" r:id="rId22"/>
          <w:pgSz w:w="11906" w:h="16838" w:code="9"/>
          <w:pgMar w:top="1417" w:right="1417" w:bottom="1417" w:left="1417" w:header="595" w:footer="624" w:gutter="652"/>
          <w:pgNumType w:start="1"/>
          <w:cols w:space="708"/>
          <w:docGrid w:linePitch="360"/>
        </w:sectPr>
      </w:pPr>
    </w:p>
    <w:p w14:paraId="4E925182" w14:textId="645AE51F" w:rsidR="00ED29F1" w:rsidRPr="00F97DBD" w:rsidRDefault="001E44D1" w:rsidP="00ED29F1">
      <w:pPr>
        <w:pStyle w:val="Nadpisbezsl1-1"/>
      </w:pPr>
      <w:r>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7ABCDDB8" w:rsidR="00ED29F1" w:rsidRDefault="00ED29F1" w:rsidP="001E44D1">
      <w:pPr>
        <w:pStyle w:val="Tabulka"/>
        <w:sectPr w:rsidR="00ED29F1" w:rsidSect="004E70C8">
          <w:footerReference w:type="default" r:id="rId23"/>
          <w:pgSz w:w="11906" w:h="16838" w:code="9"/>
          <w:pgMar w:top="1417" w:right="1417" w:bottom="1417" w:left="1417" w:header="595" w:footer="624" w:gutter="652"/>
          <w:pgNumType w:start="1"/>
          <w:cols w:space="708"/>
          <w:docGrid w:linePitch="360"/>
        </w:sectPr>
      </w:pPr>
    </w:p>
    <w:p w14:paraId="2657ED95" w14:textId="284B69F2" w:rsidR="00405F28" w:rsidRPr="00405F28" w:rsidRDefault="00405F28" w:rsidP="00405F28"/>
    <w:p w14:paraId="5649392D" w14:textId="39D350DD" w:rsidR="00F762A8" w:rsidRDefault="002C7A28" w:rsidP="00F762A8">
      <w:pPr>
        <w:pStyle w:val="Nadpisbezsl1-1"/>
      </w:pPr>
      <w:r>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AD671EA"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p>
    <w:sectPr w:rsidR="001E44D1" w:rsidSect="001E44D1">
      <w:footerReference w:type="default" r:id="rId2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959A4" w14:textId="77777777" w:rsidR="00285E8B" w:rsidRDefault="00285E8B" w:rsidP="00962258">
      <w:pPr>
        <w:spacing w:after="0" w:line="240" w:lineRule="auto"/>
      </w:pPr>
      <w:r>
        <w:separator/>
      </w:r>
    </w:p>
  </w:endnote>
  <w:endnote w:type="continuationSeparator" w:id="0">
    <w:p w14:paraId="149274CF" w14:textId="77777777" w:rsidR="00285E8B" w:rsidRDefault="00285E8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56918F37"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06D0">
            <w:rPr>
              <w:rStyle w:val="slostrnky"/>
              <w:noProof/>
            </w:rPr>
            <w:t>8</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D06D0">
            <w:rPr>
              <w:b/>
              <w:noProof/>
              <w:color w:val="FF5200" w:themeColor="accent2"/>
              <w:sz w:val="14"/>
              <w:szCs w:val="14"/>
            </w:rPr>
            <w:t>8</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285E8B" w:rsidRDefault="00285E8B" w:rsidP="00AF2741">
          <w:pPr>
            <w:pStyle w:val="Zpat"/>
          </w:pPr>
        </w:p>
      </w:tc>
      <w:tc>
        <w:tcPr>
          <w:tcW w:w="425" w:type="dxa"/>
          <w:shd w:val="clear" w:color="auto" w:fill="auto"/>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4119B04D" w:rsidR="00285E8B" w:rsidRPr="00E7415D" w:rsidRDefault="00285E8B" w:rsidP="00A15E97">
          <w:pPr>
            <w:pStyle w:val="Zpat0"/>
            <w:rPr>
              <w:b/>
            </w:rPr>
          </w:pPr>
          <w:r>
            <w:t>VZ 63</w:t>
          </w:r>
          <w:r w:rsidRPr="009F7F1B">
            <w:t>5</w:t>
          </w:r>
          <w:r w:rsidR="009F7F1B" w:rsidRPr="009F7F1B">
            <w:t>24077</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4CF25A63"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06D0">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D06D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0245BB" w14:textId="77777777" w:rsidR="00285E8B" w:rsidRDefault="00285E8B" w:rsidP="00B8518B">
          <w:pPr>
            <w:pStyle w:val="Zpat"/>
          </w:pPr>
        </w:p>
      </w:tc>
      <w:tc>
        <w:tcPr>
          <w:tcW w:w="425" w:type="dxa"/>
          <w:shd w:val="clear" w:color="auto" w:fill="auto"/>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1735D996" w:rsidR="00285E8B" w:rsidRDefault="001E44D1" w:rsidP="001E44D1">
          <w:pPr>
            <w:pStyle w:val="Zpat0"/>
          </w:pPr>
          <w:r>
            <w:t>VS 63</w:t>
          </w:r>
          <w:r w:rsidRPr="00405F28">
            <w:t>5</w:t>
          </w:r>
          <w:r w:rsidR="00405F28" w:rsidRPr="00405F28">
            <w:t>24077</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5A3921EC" w14:textId="77777777" w:rsidTr="00EB46E5">
      <w:tc>
        <w:tcPr>
          <w:tcW w:w="1361" w:type="dxa"/>
          <w:tcMar>
            <w:left w:w="0" w:type="dxa"/>
            <w:right w:w="0" w:type="dxa"/>
          </w:tcMar>
          <w:vAlign w:val="bottom"/>
        </w:tcPr>
        <w:p w14:paraId="4B55187E" w14:textId="585871A3"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06D0">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D06D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997304" w14:textId="77777777" w:rsidR="00285E8B" w:rsidRDefault="00285E8B" w:rsidP="005A7872">
          <w:pPr>
            <w:pStyle w:val="Zpat"/>
          </w:pPr>
        </w:p>
      </w:tc>
      <w:tc>
        <w:tcPr>
          <w:tcW w:w="425" w:type="dxa"/>
          <w:shd w:val="clear" w:color="auto" w:fill="auto"/>
          <w:tcMar>
            <w:left w:w="0" w:type="dxa"/>
            <w:right w:w="0" w:type="dxa"/>
          </w:tcMar>
        </w:tcPr>
        <w:p w14:paraId="0BDE20BF" w14:textId="77777777" w:rsidR="00285E8B" w:rsidRDefault="00285E8B" w:rsidP="00B8518B">
          <w:pPr>
            <w:pStyle w:val="Zpat"/>
          </w:pPr>
        </w:p>
      </w:tc>
      <w:tc>
        <w:tcPr>
          <w:tcW w:w="8505" w:type="dxa"/>
        </w:tcPr>
        <w:p w14:paraId="639AED04" w14:textId="77777777" w:rsidR="00285E8B" w:rsidRPr="00143EC0" w:rsidRDefault="00285E8B" w:rsidP="00F422D3">
          <w:pPr>
            <w:pStyle w:val="Zpat0"/>
            <w:rPr>
              <w:b/>
            </w:rPr>
          </w:pPr>
          <w:r>
            <w:rPr>
              <w:b/>
            </w:rPr>
            <w:t>PŘÍLOHA č. 2</w:t>
          </w:r>
        </w:p>
        <w:p w14:paraId="27CF1D49" w14:textId="77777777" w:rsidR="001E44D1" w:rsidRDefault="001E44D1" w:rsidP="001E44D1">
          <w:pPr>
            <w:pStyle w:val="Zpat0"/>
          </w:pPr>
          <w:r>
            <w:t>KUPNÍ SMLOUVA - Dodávky</w:t>
          </w:r>
        </w:p>
        <w:p w14:paraId="4983A40B" w14:textId="3C1ED82D" w:rsidR="00285E8B" w:rsidRDefault="001E44D1" w:rsidP="001E44D1">
          <w:pPr>
            <w:pStyle w:val="Zpat0"/>
          </w:pPr>
          <w:r>
            <w:t>VS 635</w:t>
          </w:r>
          <w:r w:rsidR="00405F28" w:rsidRPr="00405F28">
            <w:t>24077</w:t>
          </w:r>
        </w:p>
      </w:tc>
    </w:tr>
  </w:tbl>
  <w:p w14:paraId="5CD73219" w14:textId="77777777" w:rsidR="00285E8B" w:rsidRPr="00B8518B" w:rsidRDefault="00285E8B"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6CEEC889"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06D0">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D06D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56AC45" w14:textId="77777777" w:rsidR="00285E8B" w:rsidRDefault="00285E8B" w:rsidP="005A7872">
          <w:pPr>
            <w:pStyle w:val="Zpat"/>
          </w:pPr>
        </w:p>
      </w:tc>
      <w:tc>
        <w:tcPr>
          <w:tcW w:w="425" w:type="dxa"/>
          <w:shd w:val="clear" w:color="auto" w:fill="auto"/>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389B51BC" w:rsidR="00285E8B" w:rsidRDefault="001E44D1" w:rsidP="001E44D1">
          <w:pPr>
            <w:pStyle w:val="Zpat0"/>
          </w:pPr>
          <w:r>
            <w:t>VS 63</w:t>
          </w:r>
          <w:r w:rsidRPr="00405F28">
            <w:t>5</w:t>
          </w:r>
          <w:r w:rsidR="00405F28" w:rsidRPr="00405F28">
            <w:t>24077</w:t>
          </w:r>
        </w:p>
      </w:tc>
    </w:tr>
  </w:tbl>
  <w:p w14:paraId="2B76B789" w14:textId="77777777" w:rsidR="00285E8B" w:rsidRPr="00B8518B" w:rsidRDefault="00285E8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3EE04C56"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06D0">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D06D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46C1633" w14:textId="77777777" w:rsidR="001E44D1" w:rsidRDefault="001E44D1" w:rsidP="001E44D1">
          <w:pPr>
            <w:pStyle w:val="Zpat"/>
          </w:pPr>
        </w:p>
      </w:tc>
      <w:tc>
        <w:tcPr>
          <w:tcW w:w="425" w:type="dxa"/>
          <w:shd w:val="clear" w:color="auto" w:fill="auto"/>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KUPNÍ SMLOUVA - Dodávky</w:t>
          </w:r>
        </w:p>
        <w:p w14:paraId="669AF5E5" w14:textId="6342A883" w:rsidR="001E44D1" w:rsidRDefault="001E44D1" w:rsidP="00405F28">
          <w:pPr>
            <w:pStyle w:val="Zpat0"/>
          </w:pPr>
          <w:r>
            <w:t>VS 635</w:t>
          </w:r>
          <w:r w:rsidR="00405F28">
            <w:t>24077</w:t>
          </w:r>
        </w:p>
      </w:tc>
    </w:tr>
  </w:tbl>
  <w:p w14:paraId="42A720D2" w14:textId="77777777" w:rsidR="001E44D1" w:rsidRPr="00B8518B" w:rsidRDefault="001E44D1" w:rsidP="001E44D1">
    <w:pPr>
      <w:pStyle w:val="Zpat"/>
      <w:rPr>
        <w:sz w:val="2"/>
        <w:szCs w:val="2"/>
      </w:rPr>
    </w:pPr>
  </w:p>
  <w:p w14:paraId="40BD9023" w14:textId="043E275F" w:rsidR="00285E8B" w:rsidRPr="00B8518B" w:rsidRDefault="001E44D1" w:rsidP="00B8518B">
    <w:pPr>
      <w:pStyle w:val="Zpat"/>
      <w:rPr>
        <w:sz w:val="2"/>
        <w:szCs w:val="2"/>
      </w:rPr>
    </w:pPr>
    <w:proofErr w:type="spellStart"/>
    <w:r>
      <w:rPr>
        <w:sz w:val="2"/>
        <w:szCs w:val="2"/>
      </w:rPr>
      <w:t>hhh</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A2251" w14:textId="77777777" w:rsidR="00285E8B" w:rsidRDefault="00285E8B" w:rsidP="00962258">
      <w:pPr>
        <w:spacing w:after="0" w:line="240" w:lineRule="auto"/>
      </w:pPr>
      <w:r>
        <w:separator/>
      </w:r>
    </w:p>
  </w:footnote>
  <w:footnote w:type="continuationSeparator" w:id="0">
    <w:p w14:paraId="440E8162" w14:textId="77777777" w:rsidR="00285E8B" w:rsidRDefault="00285E8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77777777" w:rsidR="00285E8B" w:rsidRPr="00B8518B" w:rsidRDefault="00285E8B" w:rsidP="00523EA7">
          <w:pPr>
            <w:pStyle w:val="Zpat"/>
            <w:rPr>
              <w:rStyle w:val="slostrnky"/>
            </w:rPr>
          </w:pPr>
        </w:p>
      </w:tc>
      <w:tc>
        <w:tcPr>
          <w:tcW w:w="3458" w:type="dxa"/>
          <w:shd w:val="clear" w:color="auto" w:fill="auto"/>
          <w:tcMar>
            <w:top w:w="57" w:type="dxa"/>
            <w:left w:w="0" w:type="dxa"/>
            <w:right w:w="0" w:type="dxa"/>
          </w:tcMar>
        </w:tcPr>
        <w:p w14:paraId="639C484E" w14:textId="77777777" w:rsidR="00285E8B" w:rsidRDefault="00285E8B" w:rsidP="00523EA7">
          <w:pPr>
            <w:pStyle w:val="Zpat"/>
          </w:pPr>
        </w:p>
      </w:tc>
      <w:tc>
        <w:tcPr>
          <w:tcW w:w="5698" w:type="dxa"/>
          <w:shd w:val="clear" w:color="auto" w:fill="auto"/>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77777777" w:rsidR="00285E8B" w:rsidRPr="00B8518B" w:rsidRDefault="00285E8B" w:rsidP="00FC6389">
          <w:pPr>
            <w:pStyle w:val="Zpat"/>
            <w:rPr>
              <w:rStyle w:val="slostrnky"/>
            </w:rPr>
          </w:pPr>
        </w:p>
      </w:tc>
      <w:tc>
        <w:tcPr>
          <w:tcW w:w="3458" w:type="dxa"/>
          <w:shd w:val="clear" w:color="auto" w:fill="auto"/>
          <w:tcMar>
            <w:left w:w="0" w:type="dxa"/>
            <w:right w:w="0" w:type="dxa"/>
          </w:tcMar>
        </w:tcPr>
        <w:p w14:paraId="53C52B3B" w14:textId="77777777" w:rsidR="00285E8B" w:rsidRDefault="00285E8B" w:rsidP="00FC6389">
          <w:pPr>
            <w:pStyle w:val="Zpat"/>
          </w:pPr>
        </w:p>
      </w:tc>
      <w:tc>
        <w:tcPr>
          <w:tcW w:w="5756" w:type="dxa"/>
          <w:shd w:val="clear" w:color="auto" w:fill="auto"/>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0BEF9C08"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xxxx</w:t>
          </w:r>
          <w:proofErr w:type="spellEnd"/>
          <w:r w:rsidRPr="00843429">
            <w:rPr>
              <w:b w:val="0"/>
              <w:sz w:val="16"/>
              <w:szCs w:val="16"/>
              <w:highlight w:val="lightGray"/>
            </w:rPr>
            <w:t>/</w:t>
          </w:r>
          <w:proofErr w:type="spellStart"/>
          <w:r w:rsidRPr="00843429">
            <w:rPr>
              <w:b w:val="0"/>
              <w:sz w:val="16"/>
              <w:szCs w:val="16"/>
              <w:highlight w:val="lightGray"/>
            </w:rPr>
            <w:t>xxxx</w:t>
          </w:r>
          <w:proofErr w:type="spellEnd"/>
          <w:r w:rsidRPr="00AF2741">
            <w:rPr>
              <w:b w:val="0"/>
              <w:sz w:val="16"/>
              <w:szCs w:val="16"/>
            </w:rPr>
            <w:t>-SŽ-OŘ OVA-NPI</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shd w:val="clear" w:color="auto" w:fill="auto"/>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shd w:val="clear" w:color="auto" w:fill="auto"/>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77777777" w:rsidR="00285E8B" w:rsidRPr="00B8518B" w:rsidRDefault="00285E8B" w:rsidP="00523EA7">
          <w:pPr>
            <w:pStyle w:val="Zpat"/>
            <w:rPr>
              <w:rStyle w:val="slostrnky"/>
            </w:rPr>
          </w:pPr>
        </w:p>
      </w:tc>
      <w:tc>
        <w:tcPr>
          <w:tcW w:w="3458" w:type="dxa"/>
          <w:shd w:val="clear" w:color="auto" w:fill="auto"/>
          <w:tcMar>
            <w:top w:w="57" w:type="dxa"/>
            <w:left w:w="0" w:type="dxa"/>
            <w:right w:w="0" w:type="dxa"/>
          </w:tcMar>
        </w:tcPr>
        <w:p w14:paraId="12C575FA" w14:textId="77777777" w:rsidR="00285E8B" w:rsidRDefault="00285E8B" w:rsidP="00523EA7">
          <w:pPr>
            <w:pStyle w:val="Zpat"/>
          </w:pPr>
        </w:p>
      </w:tc>
      <w:tc>
        <w:tcPr>
          <w:tcW w:w="5698" w:type="dxa"/>
          <w:shd w:val="clear" w:color="auto" w:fill="auto"/>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75D91C3" w14:textId="77777777" w:rsidTr="00C02D0A">
      <w:trPr>
        <w:trHeight w:hRule="exact" w:val="454"/>
      </w:trPr>
      <w:tc>
        <w:tcPr>
          <w:tcW w:w="1361" w:type="dxa"/>
          <w:tcMar>
            <w:top w:w="57" w:type="dxa"/>
            <w:left w:w="0" w:type="dxa"/>
            <w:right w:w="0" w:type="dxa"/>
          </w:tcMar>
        </w:tcPr>
        <w:p w14:paraId="504FED56" w14:textId="77777777" w:rsidR="00285E8B" w:rsidRPr="00B8518B" w:rsidRDefault="00285E8B" w:rsidP="00523EA7">
          <w:pPr>
            <w:pStyle w:val="Zpat"/>
            <w:rPr>
              <w:rStyle w:val="slostrnky"/>
            </w:rPr>
          </w:pPr>
        </w:p>
      </w:tc>
      <w:tc>
        <w:tcPr>
          <w:tcW w:w="3458" w:type="dxa"/>
          <w:shd w:val="clear" w:color="auto" w:fill="auto"/>
          <w:tcMar>
            <w:top w:w="57" w:type="dxa"/>
            <w:left w:w="0" w:type="dxa"/>
            <w:right w:w="0" w:type="dxa"/>
          </w:tcMar>
        </w:tcPr>
        <w:p w14:paraId="2550CFA4" w14:textId="77777777" w:rsidR="00285E8B" w:rsidRDefault="00285E8B" w:rsidP="00523EA7">
          <w:pPr>
            <w:pStyle w:val="Zpat"/>
          </w:pPr>
        </w:p>
      </w:tc>
      <w:tc>
        <w:tcPr>
          <w:tcW w:w="5698" w:type="dxa"/>
          <w:shd w:val="clear" w:color="auto" w:fill="auto"/>
          <w:tcMar>
            <w:top w:w="57" w:type="dxa"/>
            <w:left w:w="0" w:type="dxa"/>
            <w:right w:w="0" w:type="dxa"/>
          </w:tcMar>
        </w:tcPr>
        <w:p w14:paraId="283A806D" w14:textId="77777777" w:rsidR="00285E8B" w:rsidRPr="00D6163D" w:rsidRDefault="00285E8B" w:rsidP="00D6163D">
          <w:pPr>
            <w:pStyle w:val="Druhdokumentu"/>
          </w:pPr>
        </w:p>
      </w:tc>
    </w:tr>
  </w:tbl>
  <w:p w14:paraId="0BADE093" w14:textId="77777777" w:rsidR="00285E8B" w:rsidRPr="00D6163D" w:rsidRDefault="00285E8B">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1"/>
  </w:num>
  <w:num w:numId="4">
    <w:abstractNumId w:val="5"/>
  </w:num>
  <w:num w:numId="5">
    <w:abstractNumId w:val="0"/>
  </w:num>
  <w:num w:numId="6">
    <w:abstractNumId w:val="6"/>
  </w:num>
  <w:num w:numId="7">
    <w:abstractNumId w:val="9"/>
  </w:num>
  <w:num w:numId="8">
    <w:abstractNumId w:val="10"/>
  </w:num>
  <w:num w:numId="9">
    <w:abstractNumId w:val="0"/>
  </w:num>
  <w:num w:numId="10">
    <w:abstractNumId w:val="2"/>
  </w:num>
  <w:num w:numId="11">
    <w:abstractNumId w:val="12"/>
  </w:num>
  <w:num w:numId="12">
    <w:abstractNumId w:val="7"/>
  </w:num>
  <w:num w:numId="13">
    <w:abstractNumId w:val="8"/>
  </w:num>
  <w:num w:numId="14">
    <w:abstractNumId w:val="4"/>
  </w:num>
  <w:num w:numId="15">
    <w:abstractNumId w:val="0"/>
  </w:num>
  <w:num w:numId="16">
    <w:abstractNumId w:val="0"/>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0F"/>
    <w:rsid w:val="00011200"/>
    <w:rsid w:val="00017F3C"/>
    <w:rsid w:val="00023257"/>
    <w:rsid w:val="0002745A"/>
    <w:rsid w:val="00041EC8"/>
    <w:rsid w:val="00056BB3"/>
    <w:rsid w:val="00056BC3"/>
    <w:rsid w:val="0006588D"/>
    <w:rsid w:val="00067A5E"/>
    <w:rsid w:val="000719BB"/>
    <w:rsid w:val="00072572"/>
    <w:rsid w:val="00072A65"/>
    <w:rsid w:val="00072C1E"/>
    <w:rsid w:val="00084FB5"/>
    <w:rsid w:val="000A2DC4"/>
    <w:rsid w:val="000B4EB8"/>
    <w:rsid w:val="000B5052"/>
    <w:rsid w:val="000B5DDD"/>
    <w:rsid w:val="000C41F2"/>
    <w:rsid w:val="000D06D0"/>
    <w:rsid w:val="000D22C4"/>
    <w:rsid w:val="000D2628"/>
    <w:rsid w:val="000D27D1"/>
    <w:rsid w:val="000E1A7F"/>
    <w:rsid w:val="0010127F"/>
    <w:rsid w:val="00102D47"/>
    <w:rsid w:val="00106B57"/>
    <w:rsid w:val="00112864"/>
    <w:rsid w:val="00114472"/>
    <w:rsid w:val="00114988"/>
    <w:rsid w:val="00115069"/>
    <w:rsid w:val="001150F2"/>
    <w:rsid w:val="001234EA"/>
    <w:rsid w:val="00143EC0"/>
    <w:rsid w:val="0014748A"/>
    <w:rsid w:val="00161C14"/>
    <w:rsid w:val="001656A2"/>
    <w:rsid w:val="00165977"/>
    <w:rsid w:val="00170EC5"/>
    <w:rsid w:val="001747C1"/>
    <w:rsid w:val="00177D6B"/>
    <w:rsid w:val="001913F8"/>
    <w:rsid w:val="00191F90"/>
    <w:rsid w:val="001A4E40"/>
    <w:rsid w:val="001B4E74"/>
    <w:rsid w:val="001C2F27"/>
    <w:rsid w:val="001C3314"/>
    <w:rsid w:val="001C645F"/>
    <w:rsid w:val="001E44D1"/>
    <w:rsid w:val="001E678E"/>
    <w:rsid w:val="002038D5"/>
    <w:rsid w:val="002071BB"/>
    <w:rsid w:val="00207854"/>
    <w:rsid w:val="00207DF5"/>
    <w:rsid w:val="00214C3E"/>
    <w:rsid w:val="00237FF8"/>
    <w:rsid w:val="00240B81"/>
    <w:rsid w:val="00247D01"/>
    <w:rsid w:val="00250AB7"/>
    <w:rsid w:val="00261A5B"/>
    <w:rsid w:val="00262E5B"/>
    <w:rsid w:val="00276AFE"/>
    <w:rsid w:val="0028389C"/>
    <w:rsid w:val="00285E8B"/>
    <w:rsid w:val="002A3B57"/>
    <w:rsid w:val="002A5468"/>
    <w:rsid w:val="002A784C"/>
    <w:rsid w:val="002C31BF"/>
    <w:rsid w:val="002C3F01"/>
    <w:rsid w:val="002C5C5D"/>
    <w:rsid w:val="002C6A93"/>
    <w:rsid w:val="002C7A28"/>
    <w:rsid w:val="002D7FD6"/>
    <w:rsid w:val="002E0CD7"/>
    <w:rsid w:val="002E0CFB"/>
    <w:rsid w:val="002E1C36"/>
    <w:rsid w:val="002E5C7B"/>
    <w:rsid w:val="002F4333"/>
    <w:rsid w:val="002F6CCC"/>
    <w:rsid w:val="00301DDD"/>
    <w:rsid w:val="00327EEF"/>
    <w:rsid w:val="0033239F"/>
    <w:rsid w:val="00337891"/>
    <w:rsid w:val="0034274B"/>
    <w:rsid w:val="0034719F"/>
    <w:rsid w:val="00350A35"/>
    <w:rsid w:val="003571D8"/>
    <w:rsid w:val="00357ABC"/>
    <w:rsid w:val="00357BC6"/>
    <w:rsid w:val="00361422"/>
    <w:rsid w:val="00372A2D"/>
    <w:rsid w:val="0037545D"/>
    <w:rsid w:val="0037606B"/>
    <w:rsid w:val="00381EFC"/>
    <w:rsid w:val="0038519D"/>
    <w:rsid w:val="00392910"/>
    <w:rsid w:val="00392EB6"/>
    <w:rsid w:val="003956C6"/>
    <w:rsid w:val="003A197F"/>
    <w:rsid w:val="003A407B"/>
    <w:rsid w:val="003B065F"/>
    <w:rsid w:val="003B267A"/>
    <w:rsid w:val="003B5A9F"/>
    <w:rsid w:val="003C33F2"/>
    <w:rsid w:val="003D4C45"/>
    <w:rsid w:val="003D756E"/>
    <w:rsid w:val="003E40A9"/>
    <w:rsid w:val="003E420D"/>
    <w:rsid w:val="003E4C13"/>
    <w:rsid w:val="003F391C"/>
    <w:rsid w:val="00405F28"/>
    <w:rsid w:val="004078F3"/>
    <w:rsid w:val="004130EE"/>
    <w:rsid w:val="00427794"/>
    <w:rsid w:val="00450F07"/>
    <w:rsid w:val="00453CD3"/>
    <w:rsid w:val="00454369"/>
    <w:rsid w:val="0046002F"/>
    <w:rsid w:val="00460660"/>
    <w:rsid w:val="00463561"/>
    <w:rsid w:val="00464BA9"/>
    <w:rsid w:val="00483969"/>
    <w:rsid w:val="00485CE8"/>
    <w:rsid w:val="00486107"/>
    <w:rsid w:val="004904BE"/>
    <w:rsid w:val="00491827"/>
    <w:rsid w:val="00495D07"/>
    <w:rsid w:val="004C4399"/>
    <w:rsid w:val="004C787C"/>
    <w:rsid w:val="004D09FB"/>
    <w:rsid w:val="004E70C8"/>
    <w:rsid w:val="004E7A1F"/>
    <w:rsid w:val="004F1FD1"/>
    <w:rsid w:val="004F4B9B"/>
    <w:rsid w:val="00502690"/>
    <w:rsid w:val="0050666E"/>
    <w:rsid w:val="005104F7"/>
    <w:rsid w:val="00511AB9"/>
    <w:rsid w:val="0051246F"/>
    <w:rsid w:val="00523BB5"/>
    <w:rsid w:val="00523EA7"/>
    <w:rsid w:val="00525E91"/>
    <w:rsid w:val="005300DD"/>
    <w:rsid w:val="005406EB"/>
    <w:rsid w:val="005478B0"/>
    <w:rsid w:val="00547C9F"/>
    <w:rsid w:val="005511D6"/>
    <w:rsid w:val="00553375"/>
    <w:rsid w:val="00555884"/>
    <w:rsid w:val="005667A8"/>
    <w:rsid w:val="005736B7"/>
    <w:rsid w:val="00575E5A"/>
    <w:rsid w:val="0057783D"/>
    <w:rsid w:val="00580245"/>
    <w:rsid w:val="00580489"/>
    <w:rsid w:val="00587349"/>
    <w:rsid w:val="00590633"/>
    <w:rsid w:val="00596203"/>
    <w:rsid w:val="005A1F44"/>
    <w:rsid w:val="005A6B21"/>
    <w:rsid w:val="005A7872"/>
    <w:rsid w:val="005B2E3A"/>
    <w:rsid w:val="005C56F4"/>
    <w:rsid w:val="005D3C39"/>
    <w:rsid w:val="005F0FB8"/>
    <w:rsid w:val="005F5FFB"/>
    <w:rsid w:val="00601A8C"/>
    <w:rsid w:val="0061068E"/>
    <w:rsid w:val="006115D3"/>
    <w:rsid w:val="00611DEA"/>
    <w:rsid w:val="00615D83"/>
    <w:rsid w:val="00637BA9"/>
    <w:rsid w:val="006541D7"/>
    <w:rsid w:val="0065610E"/>
    <w:rsid w:val="00660AD3"/>
    <w:rsid w:val="00667D88"/>
    <w:rsid w:val="006776B6"/>
    <w:rsid w:val="00677D89"/>
    <w:rsid w:val="00693150"/>
    <w:rsid w:val="00696E29"/>
    <w:rsid w:val="006A0983"/>
    <w:rsid w:val="006A347D"/>
    <w:rsid w:val="006A3818"/>
    <w:rsid w:val="006A5570"/>
    <w:rsid w:val="006A689C"/>
    <w:rsid w:val="006B3D79"/>
    <w:rsid w:val="006B6FE4"/>
    <w:rsid w:val="006C0BB6"/>
    <w:rsid w:val="006C2343"/>
    <w:rsid w:val="006C442A"/>
    <w:rsid w:val="006C490F"/>
    <w:rsid w:val="006D2E65"/>
    <w:rsid w:val="006D3D66"/>
    <w:rsid w:val="006E0578"/>
    <w:rsid w:val="006E314D"/>
    <w:rsid w:val="007068AA"/>
    <w:rsid w:val="00710723"/>
    <w:rsid w:val="007145F3"/>
    <w:rsid w:val="007155D6"/>
    <w:rsid w:val="00723ED1"/>
    <w:rsid w:val="007300C7"/>
    <w:rsid w:val="0073520E"/>
    <w:rsid w:val="00735AFB"/>
    <w:rsid w:val="00736798"/>
    <w:rsid w:val="00740AF5"/>
    <w:rsid w:val="00743525"/>
    <w:rsid w:val="00744076"/>
    <w:rsid w:val="00752C05"/>
    <w:rsid w:val="007541A2"/>
    <w:rsid w:val="00755818"/>
    <w:rsid w:val="007616C2"/>
    <w:rsid w:val="0076286B"/>
    <w:rsid w:val="007659FC"/>
    <w:rsid w:val="00765B07"/>
    <w:rsid w:val="00766846"/>
    <w:rsid w:val="0077673A"/>
    <w:rsid w:val="00776F1E"/>
    <w:rsid w:val="007846E1"/>
    <w:rsid w:val="007847D6"/>
    <w:rsid w:val="00784C56"/>
    <w:rsid w:val="00794656"/>
    <w:rsid w:val="007A5172"/>
    <w:rsid w:val="007A67A0"/>
    <w:rsid w:val="007B0432"/>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363F0"/>
    <w:rsid w:val="00843429"/>
    <w:rsid w:val="00846789"/>
    <w:rsid w:val="00866994"/>
    <w:rsid w:val="00884F59"/>
    <w:rsid w:val="008A3568"/>
    <w:rsid w:val="008A6557"/>
    <w:rsid w:val="008A779C"/>
    <w:rsid w:val="008C50F3"/>
    <w:rsid w:val="008C7EFE"/>
    <w:rsid w:val="008D03B9"/>
    <w:rsid w:val="008D063C"/>
    <w:rsid w:val="008D30C7"/>
    <w:rsid w:val="008E3C99"/>
    <w:rsid w:val="008F18D6"/>
    <w:rsid w:val="008F2C9B"/>
    <w:rsid w:val="008F6882"/>
    <w:rsid w:val="008F797B"/>
    <w:rsid w:val="009032FF"/>
    <w:rsid w:val="00904780"/>
    <w:rsid w:val="0090635B"/>
    <w:rsid w:val="00922385"/>
    <w:rsid w:val="009223DF"/>
    <w:rsid w:val="00936091"/>
    <w:rsid w:val="00940D8A"/>
    <w:rsid w:val="00943CF0"/>
    <w:rsid w:val="00962258"/>
    <w:rsid w:val="009678B7"/>
    <w:rsid w:val="00985317"/>
    <w:rsid w:val="00992D9C"/>
    <w:rsid w:val="00996CB8"/>
    <w:rsid w:val="009972D6"/>
    <w:rsid w:val="00997FAB"/>
    <w:rsid w:val="009A6056"/>
    <w:rsid w:val="009A70C1"/>
    <w:rsid w:val="009B2E97"/>
    <w:rsid w:val="009B4201"/>
    <w:rsid w:val="009B5146"/>
    <w:rsid w:val="009C0CF1"/>
    <w:rsid w:val="009C418E"/>
    <w:rsid w:val="009C442C"/>
    <w:rsid w:val="009E07F4"/>
    <w:rsid w:val="009E3A23"/>
    <w:rsid w:val="009E7AA5"/>
    <w:rsid w:val="009F0867"/>
    <w:rsid w:val="009F309B"/>
    <w:rsid w:val="009F392E"/>
    <w:rsid w:val="009F53C5"/>
    <w:rsid w:val="009F638B"/>
    <w:rsid w:val="009F79F2"/>
    <w:rsid w:val="009F7F1B"/>
    <w:rsid w:val="00A0740E"/>
    <w:rsid w:val="00A10713"/>
    <w:rsid w:val="00A1575E"/>
    <w:rsid w:val="00A15E97"/>
    <w:rsid w:val="00A21A01"/>
    <w:rsid w:val="00A302DF"/>
    <w:rsid w:val="00A40CD0"/>
    <w:rsid w:val="00A50641"/>
    <w:rsid w:val="00A530BF"/>
    <w:rsid w:val="00A53FCB"/>
    <w:rsid w:val="00A56CA2"/>
    <w:rsid w:val="00A57266"/>
    <w:rsid w:val="00A57482"/>
    <w:rsid w:val="00A6177B"/>
    <w:rsid w:val="00A66136"/>
    <w:rsid w:val="00A67747"/>
    <w:rsid w:val="00A71189"/>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B693C"/>
    <w:rsid w:val="00AC10C3"/>
    <w:rsid w:val="00AD056F"/>
    <w:rsid w:val="00AD0C7B"/>
    <w:rsid w:val="00AD31CE"/>
    <w:rsid w:val="00AD33F5"/>
    <w:rsid w:val="00AD4375"/>
    <w:rsid w:val="00AD50FE"/>
    <w:rsid w:val="00AD5F1A"/>
    <w:rsid w:val="00AD6731"/>
    <w:rsid w:val="00AE696E"/>
    <w:rsid w:val="00AF0065"/>
    <w:rsid w:val="00AF2741"/>
    <w:rsid w:val="00AF57C0"/>
    <w:rsid w:val="00B008D5"/>
    <w:rsid w:val="00B02F73"/>
    <w:rsid w:val="00B05B31"/>
    <w:rsid w:val="00B0619F"/>
    <w:rsid w:val="00B13A26"/>
    <w:rsid w:val="00B15D0D"/>
    <w:rsid w:val="00B22106"/>
    <w:rsid w:val="00B2453C"/>
    <w:rsid w:val="00B26EBE"/>
    <w:rsid w:val="00B309E3"/>
    <w:rsid w:val="00B35084"/>
    <w:rsid w:val="00B42F40"/>
    <w:rsid w:val="00B43389"/>
    <w:rsid w:val="00B4650A"/>
    <w:rsid w:val="00B53476"/>
    <w:rsid w:val="00B5431A"/>
    <w:rsid w:val="00B70CD6"/>
    <w:rsid w:val="00B75EE1"/>
    <w:rsid w:val="00B77481"/>
    <w:rsid w:val="00B84ECC"/>
    <w:rsid w:val="00B8518B"/>
    <w:rsid w:val="00B955DF"/>
    <w:rsid w:val="00B97CC3"/>
    <w:rsid w:val="00BA0181"/>
    <w:rsid w:val="00BC06C4"/>
    <w:rsid w:val="00BD7E91"/>
    <w:rsid w:val="00BD7F0D"/>
    <w:rsid w:val="00C01A27"/>
    <w:rsid w:val="00C02D0A"/>
    <w:rsid w:val="00C03A6E"/>
    <w:rsid w:val="00C1242D"/>
    <w:rsid w:val="00C226C0"/>
    <w:rsid w:val="00C26A57"/>
    <w:rsid w:val="00C27A25"/>
    <w:rsid w:val="00C303D3"/>
    <w:rsid w:val="00C37459"/>
    <w:rsid w:val="00C42FE6"/>
    <w:rsid w:val="00C44F6A"/>
    <w:rsid w:val="00C45470"/>
    <w:rsid w:val="00C537CD"/>
    <w:rsid w:val="00C55CEB"/>
    <w:rsid w:val="00C6198E"/>
    <w:rsid w:val="00C6261A"/>
    <w:rsid w:val="00C67B70"/>
    <w:rsid w:val="00C708EA"/>
    <w:rsid w:val="00C778A5"/>
    <w:rsid w:val="00C95162"/>
    <w:rsid w:val="00CB26AA"/>
    <w:rsid w:val="00CB4F6D"/>
    <w:rsid w:val="00CB6A37"/>
    <w:rsid w:val="00CB7684"/>
    <w:rsid w:val="00CC7C8F"/>
    <w:rsid w:val="00CD1FC4"/>
    <w:rsid w:val="00D034A0"/>
    <w:rsid w:val="00D1366C"/>
    <w:rsid w:val="00D16C9D"/>
    <w:rsid w:val="00D21061"/>
    <w:rsid w:val="00D32554"/>
    <w:rsid w:val="00D37786"/>
    <w:rsid w:val="00D4108E"/>
    <w:rsid w:val="00D4328E"/>
    <w:rsid w:val="00D46BC5"/>
    <w:rsid w:val="00D476D4"/>
    <w:rsid w:val="00D56478"/>
    <w:rsid w:val="00D61094"/>
    <w:rsid w:val="00D6163D"/>
    <w:rsid w:val="00D65B4A"/>
    <w:rsid w:val="00D831A3"/>
    <w:rsid w:val="00D83EC9"/>
    <w:rsid w:val="00D97BE3"/>
    <w:rsid w:val="00DA3711"/>
    <w:rsid w:val="00DA5B8D"/>
    <w:rsid w:val="00DA5BA4"/>
    <w:rsid w:val="00DB06FC"/>
    <w:rsid w:val="00DD46F3"/>
    <w:rsid w:val="00DE27A8"/>
    <w:rsid w:val="00DE3AEB"/>
    <w:rsid w:val="00DE56F2"/>
    <w:rsid w:val="00DF116D"/>
    <w:rsid w:val="00DF47F2"/>
    <w:rsid w:val="00E133C8"/>
    <w:rsid w:val="00E16FF7"/>
    <w:rsid w:val="00E22B1F"/>
    <w:rsid w:val="00E26D68"/>
    <w:rsid w:val="00E37701"/>
    <w:rsid w:val="00E44045"/>
    <w:rsid w:val="00E463D2"/>
    <w:rsid w:val="00E519F6"/>
    <w:rsid w:val="00E5542B"/>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F016C7"/>
    <w:rsid w:val="00F12DEC"/>
    <w:rsid w:val="00F1715C"/>
    <w:rsid w:val="00F2090B"/>
    <w:rsid w:val="00F24489"/>
    <w:rsid w:val="00F25F4A"/>
    <w:rsid w:val="00F310F8"/>
    <w:rsid w:val="00F34FAC"/>
    <w:rsid w:val="00F35939"/>
    <w:rsid w:val="00F422D3"/>
    <w:rsid w:val="00F45607"/>
    <w:rsid w:val="00F4722B"/>
    <w:rsid w:val="00F54432"/>
    <w:rsid w:val="00F634BF"/>
    <w:rsid w:val="00F659EB"/>
    <w:rsid w:val="00F70851"/>
    <w:rsid w:val="00F762A8"/>
    <w:rsid w:val="00F86BA6"/>
    <w:rsid w:val="00F95FBD"/>
    <w:rsid w:val="00FA04F8"/>
    <w:rsid w:val="00FA793F"/>
    <w:rsid w:val="00FB0D7B"/>
    <w:rsid w:val="00FB1BA8"/>
    <w:rsid w:val="00FB30FE"/>
    <w:rsid w:val="00FB3C00"/>
    <w:rsid w:val="00FB565A"/>
    <w:rsid w:val="00FB6342"/>
    <w:rsid w:val="00FC6389"/>
    <w:rsid w:val="00FE6762"/>
    <w:rsid w:val="00FE6AEC"/>
    <w:rsid w:val="00FE7DE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customStyle="1" w:styleId="Nevyeenzmnka1">
    <w:name w:val="Nevyřešená zmínka1"/>
    <w:basedOn w:val="Standardnpsmoodstavce"/>
    <w:uiPriority w:val="99"/>
    <w:semiHidden/>
    <w:unhideWhenUsed/>
    <w:rsid w:val="00FB1B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or00000ovant011\_&#218;sek_NPI\OVZ\03%20Zak&#225;zky%202024\63524077%20&#268;eln&#237;%20mul&#269;ova&#269;%20-%20V&#352;\00_V&#253;zva,%20smlouva_ve%20zpracov&#225;n&#237;,%20osloven&#237;\Kneifel@spravazeleznic.cz%20"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CED5F992-F8F0-4474-99CE-919125F6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0</TotalTime>
  <Pages>12</Pages>
  <Words>3454</Words>
  <Characters>20384</Characters>
  <Application>Microsoft Office Word</Application>
  <DocSecurity>0</DocSecurity>
  <Lines>169</Lines>
  <Paragraphs>47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Škopík Václav, Ing.</cp:lastModifiedBy>
  <cp:revision>2</cp:revision>
  <cp:lastPrinted>2019-09-27T11:09:00Z</cp:lastPrinted>
  <dcterms:created xsi:type="dcterms:W3CDTF">2024-05-20T04:41:00Z</dcterms:created>
  <dcterms:modified xsi:type="dcterms:W3CDTF">2024-05-20T04:41:00Z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